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W w:w="16242" w:type="dxa"/>
        <w:tblInd w:w="-289" w:type="dxa"/>
        <w:tblLook w:val="04A0" w:firstRow="1" w:lastRow="0" w:firstColumn="1" w:lastColumn="0" w:noHBand="0" w:noVBand="1"/>
      </w:tblPr>
      <w:tblGrid>
        <w:gridCol w:w="4832"/>
        <w:gridCol w:w="6061"/>
        <w:gridCol w:w="5349"/>
      </w:tblGrid>
      <w:tr w:rsidR="00842440" w:rsidRPr="00000910" w:rsidTr="00D42242">
        <w:trPr>
          <w:trHeight w:val="2581"/>
        </w:trPr>
        <w:tc>
          <w:tcPr>
            <w:tcW w:w="4832" w:type="dxa"/>
            <w:vMerge w:val="restart"/>
            <w:tcBorders>
              <w:right w:val="nil"/>
            </w:tcBorders>
            <w:vAlign w:val="center"/>
          </w:tcPr>
          <w:p w:rsidR="00842440" w:rsidRPr="00F82F99" w:rsidRDefault="00842440" w:rsidP="00010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72"/>
                <w:szCs w:val="32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A6438FC" wp14:editId="41EAC34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-30480</wp:posOffset>
                  </wp:positionV>
                  <wp:extent cx="3061970" cy="7115175"/>
                  <wp:effectExtent l="57150" t="38100" r="43180" b="47625"/>
                  <wp:wrapNone/>
                  <wp:docPr id="32" name="Схема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19F27" wp14:editId="645395C0">
                  <wp:extent cx="938569" cy="879895"/>
                  <wp:effectExtent l="0" t="0" r="0" b="0"/>
                  <wp:docPr id="31" name="Рисунок 31" descr="https://im0-tub-ru.yandex.net/i?id=b1ade49618b93cd1c2ed5e2d30eb157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1ade49618b93cd1c2ed5e2d30eb1572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10" r="71012" b="46424"/>
                          <a:stretch/>
                        </pic:blipFill>
                        <pic:spPr bwMode="auto">
                          <a:xfrm>
                            <a:off x="0" y="0"/>
                            <a:ext cx="943167" cy="88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 xml:space="preserve">Единая горячая линия </w:t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«Контакт-центр»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Центра социальных выплат Югры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8-800-301-44-43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A4C6E1" wp14:editId="4D6EA7AA">
                  <wp:extent cx="1039244" cy="611925"/>
                  <wp:effectExtent l="0" t="0" r="889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91"/>
                          <a:stretch/>
                        </pic:blipFill>
                        <pic:spPr bwMode="auto">
                          <a:xfrm>
                            <a:off x="0" y="0"/>
                            <a:ext cx="1073355" cy="63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Государственное учреждение –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региональное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отделение Фонда социального страхования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100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05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30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8 (3467) 238-3</w:t>
            </w:r>
            <w:r w:rsidRPr="00000910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16</w:t>
            </w:r>
          </w:p>
        </w:tc>
      </w:tr>
      <w:tr w:rsidR="00842440" w:rsidRPr="00000910" w:rsidTr="00D42242">
        <w:trPr>
          <w:trHeight w:val="1987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22FD66" wp14:editId="3E600753">
                  <wp:extent cx="2536167" cy="517448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5" t="7203" r="64954" b="86635"/>
                          <a:stretch/>
                        </pic:blipFill>
                        <pic:spPr bwMode="auto">
                          <a:xfrm>
                            <a:off x="0" y="0"/>
                            <a:ext cx="2675339" cy="5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Единая «</w:t>
            </w: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горячая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линия» 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по COVID-19</w:t>
            </w:r>
            <w:r>
              <w:t xml:space="preserve"> </w:t>
            </w:r>
            <w:r w:rsidRPr="00897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в Югре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8-800-301-68-88</w:t>
            </w:r>
          </w:p>
          <w:p w:rsidR="00842440" w:rsidRPr="00000910" w:rsidRDefault="00842440" w:rsidP="00AB5766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05C9C2" wp14:editId="4A19B958">
                  <wp:extent cx="826770" cy="817716"/>
                  <wp:effectExtent l="0" t="0" r="0" b="1905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61" cy="86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ФКУ «Главное бюро медико-социальной экспертизы»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27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26</w:t>
            </w:r>
          </w:p>
        </w:tc>
      </w:tr>
      <w:tr w:rsidR="00842440" w:rsidRPr="00000910" w:rsidTr="00D42242">
        <w:trPr>
          <w:trHeight w:val="2910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7E842B4" wp14:editId="0453D626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-134620</wp:posOffset>
                  </wp:positionV>
                  <wp:extent cx="834390" cy="756920"/>
                  <wp:effectExtent l="0" t="0" r="3810" b="508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proofErr w:type="spellStart"/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Деп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здрав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Югры</w:t>
            </w:r>
          </w:p>
          <w:p w:rsidR="0084244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8-800-100-86-03</w:t>
            </w: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F4B32B8" wp14:editId="22E57830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57785</wp:posOffset>
                  </wp:positionV>
                  <wp:extent cx="939800" cy="628650"/>
                  <wp:effectExtent l="0" t="0" r="0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42440" w:rsidRPr="00CC6E91" w:rsidRDefault="00842440" w:rsidP="00CE42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 xml:space="preserve">Государственное учреждение – отделение </w:t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Пенсионного фонда России</w:t>
            </w:r>
          </w:p>
          <w:p w:rsidR="00842440" w:rsidRPr="00000910" w:rsidRDefault="00842440" w:rsidP="00B45D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8 (3467) 393-</w:t>
            </w:r>
            <w:r w:rsidR="00B45D26">
              <w:rPr>
                <w:rFonts w:ascii="Times New Roman" w:hAnsi="Times New Roman" w:cs="Times New Roman"/>
                <w:sz w:val="32"/>
              </w:rPr>
              <w:t>100</w:t>
            </w:r>
          </w:p>
        </w:tc>
      </w:tr>
      <w:tr w:rsidR="00842440" w:rsidRPr="00000910" w:rsidTr="00D42242">
        <w:trPr>
          <w:trHeight w:val="2566"/>
        </w:trPr>
        <w:tc>
          <w:tcPr>
            <w:tcW w:w="4832" w:type="dxa"/>
            <w:vMerge/>
            <w:tcBorders>
              <w:bottom w:val="nil"/>
              <w:right w:val="nil"/>
            </w:tcBorders>
            <w:vAlign w:val="center"/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8409DE1" wp14:editId="41F5B5C7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-113665</wp:posOffset>
                  </wp:positionV>
                  <wp:extent cx="857250" cy="747395"/>
                  <wp:effectExtent l="0" t="0" r="0" b="0"/>
                  <wp:wrapNone/>
                  <wp:docPr id="21" name="Рисунок 2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logo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0091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Здравнадзор</w:t>
            </w:r>
            <w:proofErr w:type="spellEnd"/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 Югры 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r w:rsidRPr="00000910">
              <w:rPr>
                <w:bCs/>
                <w:color w:val="000000" w:themeColor="text1"/>
                <w:sz w:val="32"/>
                <w:szCs w:val="32"/>
              </w:rPr>
              <w:t>8(3467) 333-741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0B353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A4B627F" wp14:editId="090E5564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-15875</wp:posOffset>
                  </wp:positionV>
                  <wp:extent cx="962025" cy="70739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 xml:space="preserve">Многофункциональный центр предоставления государственных </w:t>
            </w:r>
          </w:p>
          <w:p w:rsidR="00842440" w:rsidRPr="0000091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и муниципальных услуг Югры</w:t>
            </w:r>
          </w:p>
          <w:p w:rsidR="00842440" w:rsidRPr="00000910" w:rsidRDefault="00842440" w:rsidP="005729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800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101-00-01</w:t>
            </w:r>
          </w:p>
          <w:p w:rsidR="00842440" w:rsidRPr="0000091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440" w:rsidRPr="00000910" w:rsidTr="00D42242">
        <w:trPr>
          <w:trHeight w:val="246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05EE9A19" wp14:editId="2D9A7079">
                  <wp:simplePos x="0" y="0"/>
                  <wp:positionH relativeFrom="column">
                    <wp:posOffset>1020769</wp:posOffset>
                  </wp:positionH>
                  <wp:positionV relativeFrom="paragraph">
                    <wp:posOffset>156</wp:posOffset>
                  </wp:positionV>
                  <wp:extent cx="834390" cy="742950"/>
                  <wp:effectExtent l="0" t="0" r="381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43AAC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4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Уполномоченный 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по правам человека 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8-952-710-90-95 </w:t>
            </w:r>
          </w:p>
          <w:p w:rsidR="00842440" w:rsidRDefault="00842440" w:rsidP="00456DF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1D7CAB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4E0A5B">
              <w:rPr>
                <w:noProof/>
                <w:sz w:val="32"/>
              </w:rPr>
              <w:drawing>
                <wp:inline distT="0" distB="0" distL="0" distR="0" wp14:anchorId="18D99F10" wp14:editId="6FB7D8C4">
                  <wp:extent cx="871268" cy="838200"/>
                  <wp:effectExtent l="0" t="0" r="5080" b="0"/>
                  <wp:docPr id="28" name="Рисунок 28" descr="http://ugra-news.net/img/20200324/a5183ddc8c0ffdc2189630fd1e29c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gra-news.net/img/20200324/a5183ddc8c0ffdc2189630fd1e29c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422" b="12727"/>
                          <a:stretch/>
                        </pic:blipFill>
                        <pic:spPr bwMode="auto">
                          <a:xfrm>
                            <a:off x="0" y="0"/>
                            <a:ext cx="871268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Прокуратура Ханты-Мансийского автономного округа – Югры</w:t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8 (3467) 352-212</w:t>
            </w:r>
          </w:p>
          <w:p w:rsidR="00842440" w:rsidRPr="00961C73" w:rsidRDefault="00842440" w:rsidP="002202D9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C84948">
              <w:rPr>
                <w:noProof/>
                <w:sz w:val="32"/>
              </w:rPr>
              <w:t>8 (3467) 352-138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961C73" w:rsidRDefault="00842440" w:rsidP="00EF4617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B03BAA1" wp14:editId="591BB430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24130</wp:posOffset>
                  </wp:positionV>
                  <wp:extent cx="1104900" cy="742950"/>
                  <wp:effectExtent l="0" t="0" r="0" b="0"/>
                  <wp:wrapNone/>
                  <wp:docPr id="9" name="Рисунок 9" descr="https://static.mvd.ru/upload/site82/5d9n10u9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static.mvd.ru/upload/site82/5d9n10u96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2202D9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32"/>
              </w:rPr>
            </w:pPr>
          </w:p>
          <w:p w:rsidR="00842440" w:rsidRDefault="00842440" w:rsidP="00087F4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Управление </w:t>
            </w:r>
            <w:r w:rsidR="00D31227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МВД России</w:t>
            </w:r>
          </w:p>
          <w:p w:rsidR="002F0825" w:rsidRDefault="00842440" w:rsidP="002F0825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 (3467) 398-300 </w:t>
            </w:r>
          </w:p>
          <w:p w:rsidR="00842440" w:rsidRPr="00961C73" w:rsidRDefault="002F0825" w:rsidP="009765D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2, 1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2 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</w:tr>
      <w:tr w:rsidR="00842440" w:rsidRPr="00000910" w:rsidTr="00D42242">
        <w:trPr>
          <w:trHeight w:val="240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16DC7F77" wp14:editId="2412AC88">
                  <wp:extent cx="835025" cy="756285"/>
                  <wp:effectExtent l="0" t="0" r="317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Уполномоченный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по правам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ребенка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842440" w:rsidRPr="00000910" w:rsidRDefault="00842440" w:rsidP="00087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8 (3467) 33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358 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8772A7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7B71AF00" wp14:editId="53538BC9">
                  <wp:extent cx="885825" cy="781050"/>
                  <wp:effectExtent l="0" t="0" r="9525" b="0"/>
                  <wp:docPr id="7" name="Рисунок 7" descr="C:\Users\Admin\AppData\Local\Microsoft\Windows\INetCache\Content.MSO\B6747A4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Admin\AppData\Local\Microsoft\Windows\INetCache\Content.MSO\B6747A4C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Следственный комитет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Российской Федерации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 (3467) 328-206</w:t>
            </w:r>
          </w:p>
          <w:p w:rsidR="00842440" w:rsidRPr="00961C73" w:rsidRDefault="00842440" w:rsidP="00A1306C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8-950-502-74-52 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4726705E" wp14:editId="28B19187">
                  <wp:extent cx="809625" cy="657225"/>
                  <wp:effectExtent l="0" t="0" r="9525" b="9525"/>
                  <wp:docPr id="16" name="Рисунок 16" descr="https://xn--90adear.xn--p1ai/assets/img/logos/gibd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xn--90adear.xn--p1ai/assets/img/logos/gibdd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14615" r="13314" b="18160"/>
                          <a:stretch/>
                        </pic:blipFill>
                        <pic:spPr bwMode="auto">
                          <a:xfrm>
                            <a:off x="0" y="0"/>
                            <a:ext cx="827422" cy="6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Главное управление по обеспечению безопасности дорожного движения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МВД России</w:t>
            </w:r>
          </w:p>
          <w:p w:rsidR="00BC6A5F" w:rsidRDefault="00842440" w:rsidP="00D31227">
            <w:pPr>
              <w:jc w:val="center"/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8 (3467) 398-</w:t>
            </w:r>
            <w:r w:rsid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702</w:t>
            </w:r>
          </w:p>
          <w:p w:rsidR="00842440" w:rsidRPr="00000910" w:rsidRDefault="00D31227" w:rsidP="00BC6A5F">
            <w:pPr>
              <w:jc w:val="center"/>
              <w:rPr>
                <w:rFonts w:ascii="Times New Roman" w:hAnsi="Times New Roman" w:cs="Times New Roman"/>
              </w:rPr>
            </w:pP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0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2, 1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 (круглосуточно)</w:t>
            </w:r>
          </w:p>
        </w:tc>
      </w:tr>
      <w:tr w:rsidR="00842440" w:rsidRPr="00000910" w:rsidTr="00D42242">
        <w:trPr>
          <w:trHeight w:val="2461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3F28B78B" wp14:editId="18161EA0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-5080</wp:posOffset>
                  </wp:positionV>
                  <wp:extent cx="996315" cy="676275"/>
                  <wp:effectExtent l="0" t="0" r="0" b="9525"/>
                  <wp:wrapSquare wrapText="bothSides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1" t="13509" r="72841" b="6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087F46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6"/>
                <w:szCs w:val="32"/>
                <w:shd w:val="clear" w:color="auto" w:fill="FFFFFF"/>
                <w:lang w:eastAsia="en-US"/>
              </w:rPr>
            </w:pPr>
          </w:p>
          <w:p w:rsidR="00842440" w:rsidRPr="00987E4F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</w:pPr>
            <w:r w:rsidRPr="00987E4F"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  <w:t>Центр лекарственного мониторинга</w:t>
            </w:r>
          </w:p>
          <w:p w:rsidR="00842440" w:rsidRPr="00987E4F" w:rsidRDefault="00842440" w:rsidP="00987E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87E4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(3462) 589-810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A18C69" wp14:editId="07945909">
                  <wp:extent cx="1295400" cy="655608"/>
                  <wp:effectExtent l="0" t="0" r="0" b="0"/>
                  <wp:docPr id="6" name="Рисунок 6" descr="C:\Users\Admin\AppData\Local\Microsoft\Windows\INetCache\Content.MSO\4FBC826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Admin\AppData\Local\Microsoft\Windows\INetCache\Content.MSO\4FBC8269.tmp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8075"/>
                          <a:stretch/>
                        </pic:blipFill>
                        <pic:spPr bwMode="auto">
                          <a:xfrm>
                            <a:off x="0" y="0"/>
                            <a:ext cx="1331252" cy="67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Управление 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 xml:space="preserve">Федеральной службы по надзору 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в сфере защиты прав потребителей и благополучия человек </w:t>
            </w:r>
          </w:p>
          <w:p w:rsidR="00842440" w:rsidRPr="00000910" w:rsidRDefault="00FD2459" w:rsidP="00667ABA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hyperlink r:id="rId26" w:history="1">
              <w:r w:rsidR="00842440" w:rsidRPr="00000910">
                <w:rPr>
                  <w:rStyle w:val="a5"/>
                  <w:color w:val="000000" w:themeColor="text1"/>
                  <w:sz w:val="32"/>
                  <w:szCs w:val="32"/>
                  <w:u w:val="none"/>
                </w:rPr>
                <w:t>8-800-350-4186</w:t>
              </w:r>
            </w:hyperlink>
            <w:r w:rsidR="00842440" w:rsidRPr="00000910">
              <w:rPr>
                <w:color w:val="000000" w:themeColor="text1"/>
                <w:sz w:val="32"/>
                <w:szCs w:val="32"/>
              </w:rPr>
              <w:t> (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с 9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 до 20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B73BCD" w:rsidRDefault="00842440" w:rsidP="00667ABA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B73BCD" w:rsidRDefault="00B73BCD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4A1F69" wp14:editId="52A3E3FF">
                  <wp:extent cx="879894" cy="741404"/>
                  <wp:effectExtent l="0" t="0" r="0" b="1905"/>
                  <wp:docPr id="15" name="Рисунок 15" descr="3251dabf38a9bb03b20c5e9f93d93de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3251dabf38a9bb03b20c5e9f93d93dec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96" cy="79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Главное</w:t>
            </w:r>
            <w:r w:rsidRPr="00961C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правление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инистерства по чрезвычайным ситуации</w:t>
            </w:r>
          </w:p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(3467) 397-777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(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01 или 101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)</w:t>
            </w:r>
          </w:p>
        </w:tc>
      </w:tr>
      <w:tr w:rsidR="00842440" w:rsidRPr="00000910" w:rsidTr="00287DC6">
        <w:trPr>
          <w:trHeight w:val="277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F0ADC0" wp14:editId="6E4655F8">
                  <wp:extent cx="847725" cy="586596"/>
                  <wp:effectExtent l="0" t="0" r="0" b="444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2" r="91623" b="76487"/>
                          <a:stretch/>
                        </pic:blipFill>
                        <pic:spPr bwMode="auto">
                          <a:xfrm>
                            <a:off x="0" y="0"/>
                            <a:ext cx="914708" cy="63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5E12DB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</w:pPr>
            <w:r w:rsidRPr="005E12DB"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  <w:t>Территориальный Фонд обязательного медицинского страхования</w:t>
            </w:r>
          </w:p>
          <w:p w:rsidR="00842440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8-800-100-86-02 </w:t>
            </w:r>
          </w:p>
          <w:p w:rsidR="00842440" w:rsidRPr="00000910" w:rsidRDefault="00842440" w:rsidP="005E12DB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8:00-17:00,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 8:00-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12:00)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6E36DB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1B5D0647" wp14:editId="5AC69CF2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-1905</wp:posOffset>
                  </wp:positionV>
                  <wp:extent cx="779145" cy="706755"/>
                  <wp:effectExtent l="0" t="0" r="190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D42242">
            <w:pPr>
              <w:pStyle w:val="ConsPlusNormal"/>
              <w:jc w:val="center"/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>Депгосслужбы</w:t>
            </w:r>
            <w:proofErr w:type="spellEnd"/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 xml:space="preserve"> Югры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(о фактах коррупции)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000910">
              <w:rPr>
                <w:bCs/>
                <w:sz w:val="32"/>
                <w:szCs w:val="32"/>
              </w:rPr>
              <w:t>8 (3467) 32-31-43</w:t>
            </w:r>
          </w:p>
          <w:p w:rsidR="00842440" w:rsidRPr="00000910" w:rsidRDefault="00842440" w:rsidP="008615E3">
            <w:pPr>
              <w:pStyle w:val="ConsPlusNormal"/>
              <w:jc w:val="center"/>
            </w:pPr>
            <w:r w:rsidRPr="00000910">
              <w:rPr>
                <w:bCs/>
                <w:sz w:val="32"/>
                <w:szCs w:val="32"/>
              </w:rPr>
              <w:t>8-800-101-86</w:t>
            </w:r>
            <w:r w:rsidRPr="00000910">
              <w:rPr>
                <w:color w:val="000000" w:themeColor="text1"/>
                <w:sz w:val="32"/>
                <w:szCs w:val="32"/>
              </w:rPr>
              <w:t>-00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color w:val="000000" w:themeColor="text1"/>
                <w:sz w:val="32"/>
                <w:szCs w:val="32"/>
                <w:lang w:eastAsia="en-US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C548C" wp14:editId="6DA43C39">
                  <wp:extent cx="895350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Уральский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банк </w:t>
            </w:r>
          </w:p>
          <w:p w:rsidR="00842440" w:rsidRPr="0000091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ПАО Сбербанк</w:t>
            </w:r>
          </w:p>
          <w:p w:rsidR="00842440" w:rsidRPr="00000910" w:rsidRDefault="00842440" w:rsidP="006E36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8-800-555-55-50, </w:t>
            </w:r>
            <w:hyperlink r:id="rId31" w:tgtFrame="_blank" w:history="1">
              <w:r w:rsidRPr="00961C73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u w:val="none"/>
                  <w:lang w:eastAsia="ru-RU"/>
                </w:rPr>
                <w:t>900</w:t>
              </w:r>
            </w:hyperlink>
            <w:r>
              <w:rPr>
                <w:rStyle w:val="a5"/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none"/>
                <w:lang w:eastAsia="ru-RU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(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круглосуточно)</w:t>
            </w:r>
          </w:p>
        </w:tc>
      </w:tr>
    </w:tbl>
    <w:p w:rsidR="000F0336" w:rsidRDefault="000F0336" w:rsidP="00533390">
      <w:pPr>
        <w:spacing w:line="240" w:lineRule="auto"/>
      </w:pPr>
    </w:p>
    <w:sectPr w:rsidR="000F0336" w:rsidSect="00547B61">
      <w:pgSz w:w="16838" w:h="11906" w:orient="landscape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2A3B4A"/>
    <w:multiLevelType w:val="multilevel"/>
    <w:tmpl w:val="90F212A2"/>
    <w:lvl w:ilvl="0">
      <w:start w:val="8"/>
      <w:numFmt w:val="decimal"/>
      <w:lvlText w:val="%1"/>
      <w:lvlJc w:val="left"/>
      <w:pPr>
        <w:ind w:left="2200" w:hanging="2200"/>
      </w:pPr>
    </w:lvl>
    <w:lvl w:ilvl="1">
      <w:start w:val="902"/>
      <w:numFmt w:val="decimal"/>
      <w:lvlText w:val="%1-%2"/>
      <w:lvlJc w:val="left"/>
      <w:pPr>
        <w:ind w:left="2220" w:hanging="2200"/>
      </w:pPr>
    </w:lvl>
    <w:lvl w:ilvl="2">
      <w:start w:val="814"/>
      <w:numFmt w:val="decimal"/>
      <w:lvlText w:val="%1-%2-%3"/>
      <w:lvlJc w:val="left"/>
      <w:pPr>
        <w:ind w:left="2240" w:hanging="2200"/>
      </w:pPr>
    </w:lvl>
    <w:lvl w:ilvl="3">
      <w:start w:val="89"/>
      <w:numFmt w:val="decimal"/>
      <w:lvlText w:val="%1-%2-%3-%4"/>
      <w:lvlJc w:val="left"/>
      <w:pPr>
        <w:ind w:left="2260" w:hanging="2200"/>
      </w:pPr>
    </w:lvl>
    <w:lvl w:ilvl="4">
      <w:start w:val="34"/>
      <w:numFmt w:val="decimal"/>
      <w:lvlText w:val="%1-%2-%3-%4-%5"/>
      <w:lvlJc w:val="left"/>
      <w:pPr>
        <w:ind w:left="4042" w:hanging="2200"/>
      </w:pPr>
    </w:lvl>
    <w:lvl w:ilvl="5">
      <w:start w:val="1"/>
      <w:numFmt w:val="decimal"/>
      <w:lvlText w:val="%1-%2-%3-%4-%5.%6"/>
      <w:lvlJc w:val="left"/>
      <w:pPr>
        <w:ind w:left="2300" w:hanging="2200"/>
      </w:pPr>
    </w:lvl>
    <w:lvl w:ilvl="6">
      <w:start w:val="1"/>
      <w:numFmt w:val="decimal"/>
      <w:lvlText w:val="%1-%2-%3-%4-%5.%6.%7"/>
      <w:lvlJc w:val="left"/>
      <w:pPr>
        <w:ind w:left="2320" w:hanging="2200"/>
      </w:pPr>
    </w:lvl>
    <w:lvl w:ilvl="7">
      <w:start w:val="1"/>
      <w:numFmt w:val="decimal"/>
      <w:lvlText w:val="%1-%2-%3-%4-%5.%6.%7.%8"/>
      <w:lvlJc w:val="left"/>
      <w:pPr>
        <w:ind w:left="2340" w:hanging="2200"/>
      </w:pPr>
    </w:lvl>
    <w:lvl w:ilvl="8">
      <w:start w:val="1"/>
      <w:numFmt w:val="decimal"/>
      <w:lvlText w:val="%1-%2-%3-%4-%5.%6.%7.%8.%9"/>
      <w:lvlJc w:val="left"/>
      <w:pPr>
        <w:ind w:left="2680" w:hanging="2520"/>
      </w:pPr>
    </w:lvl>
  </w:abstractNum>
  <w:num w:numId="1">
    <w:abstractNumId w:val="0"/>
    <w:lvlOverride w:ilvl="0">
      <w:startOverride w:val="8"/>
    </w:lvlOverride>
    <w:lvlOverride w:ilvl="1">
      <w:startOverride w:val="902"/>
    </w:lvlOverride>
    <w:lvlOverride w:ilvl="2">
      <w:startOverride w:val="814"/>
    </w:lvlOverride>
    <w:lvlOverride w:ilvl="3">
      <w:startOverride w:val="89"/>
    </w:lvlOverride>
    <w:lvlOverride w:ilvl="4">
      <w:startOverride w:val="34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43"/>
    <w:rsid w:val="00000910"/>
    <w:rsid w:val="0001040D"/>
    <w:rsid w:val="00032DD3"/>
    <w:rsid w:val="00043AAC"/>
    <w:rsid w:val="00076689"/>
    <w:rsid w:val="00087F46"/>
    <w:rsid w:val="000A02E9"/>
    <w:rsid w:val="000B353D"/>
    <w:rsid w:val="000D795B"/>
    <w:rsid w:val="000F0336"/>
    <w:rsid w:val="000F687E"/>
    <w:rsid w:val="00126CBD"/>
    <w:rsid w:val="00130A63"/>
    <w:rsid w:val="0014003A"/>
    <w:rsid w:val="001548D2"/>
    <w:rsid w:val="00164CDA"/>
    <w:rsid w:val="0016552B"/>
    <w:rsid w:val="001A0344"/>
    <w:rsid w:val="001A4757"/>
    <w:rsid w:val="001A5C09"/>
    <w:rsid w:val="001B657C"/>
    <w:rsid w:val="001D7CAB"/>
    <w:rsid w:val="002013EC"/>
    <w:rsid w:val="002202D9"/>
    <w:rsid w:val="002655F7"/>
    <w:rsid w:val="00267DEE"/>
    <w:rsid w:val="00287DC6"/>
    <w:rsid w:val="002B1852"/>
    <w:rsid w:val="002F0825"/>
    <w:rsid w:val="003032E2"/>
    <w:rsid w:val="00321874"/>
    <w:rsid w:val="00364EED"/>
    <w:rsid w:val="00386120"/>
    <w:rsid w:val="003969B7"/>
    <w:rsid w:val="003A0743"/>
    <w:rsid w:val="003B6880"/>
    <w:rsid w:val="003C2262"/>
    <w:rsid w:val="003E3509"/>
    <w:rsid w:val="003F2AB5"/>
    <w:rsid w:val="003F45F0"/>
    <w:rsid w:val="00456DFA"/>
    <w:rsid w:val="00490220"/>
    <w:rsid w:val="00493A0F"/>
    <w:rsid w:val="004C50AF"/>
    <w:rsid w:val="004E0A5B"/>
    <w:rsid w:val="00533390"/>
    <w:rsid w:val="00547B61"/>
    <w:rsid w:val="0055171E"/>
    <w:rsid w:val="005663AD"/>
    <w:rsid w:val="0057297F"/>
    <w:rsid w:val="005B5B20"/>
    <w:rsid w:val="005D4518"/>
    <w:rsid w:val="005E12DB"/>
    <w:rsid w:val="006257EB"/>
    <w:rsid w:val="00667ABA"/>
    <w:rsid w:val="00680231"/>
    <w:rsid w:val="006B31F3"/>
    <w:rsid w:val="006B40BF"/>
    <w:rsid w:val="006C788C"/>
    <w:rsid w:val="006E36DB"/>
    <w:rsid w:val="007310F8"/>
    <w:rsid w:val="00737864"/>
    <w:rsid w:val="0077091E"/>
    <w:rsid w:val="007C5723"/>
    <w:rsid w:val="007D76AB"/>
    <w:rsid w:val="00817689"/>
    <w:rsid w:val="00842440"/>
    <w:rsid w:val="008615E3"/>
    <w:rsid w:val="008772A7"/>
    <w:rsid w:val="00882EC9"/>
    <w:rsid w:val="00897D8A"/>
    <w:rsid w:val="008C02A2"/>
    <w:rsid w:val="0090322D"/>
    <w:rsid w:val="00961C73"/>
    <w:rsid w:val="009765D8"/>
    <w:rsid w:val="00987E4F"/>
    <w:rsid w:val="009973A6"/>
    <w:rsid w:val="009A06C2"/>
    <w:rsid w:val="009C6640"/>
    <w:rsid w:val="00A1306C"/>
    <w:rsid w:val="00A15C4E"/>
    <w:rsid w:val="00A17BA2"/>
    <w:rsid w:val="00A65A57"/>
    <w:rsid w:val="00A9496B"/>
    <w:rsid w:val="00AB5766"/>
    <w:rsid w:val="00AC3EFD"/>
    <w:rsid w:val="00AC6DC8"/>
    <w:rsid w:val="00AF104B"/>
    <w:rsid w:val="00B13824"/>
    <w:rsid w:val="00B45D26"/>
    <w:rsid w:val="00B73BCD"/>
    <w:rsid w:val="00B957F7"/>
    <w:rsid w:val="00BC6A5F"/>
    <w:rsid w:val="00BE0526"/>
    <w:rsid w:val="00C0414F"/>
    <w:rsid w:val="00C17638"/>
    <w:rsid w:val="00C5067F"/>
    <w:rsid w:val="00C51198"/>
    <w:rsid w:val="00C84948"/>
    <w:rsid w:val="00CC6E91"/>
    <w:rsid w:val="00CE426C"/>
    <w:rsid w:val="00D17359"/>
    <w:rsid w:val="00D262C2"/>
    <w:rsid w:val="00D31227"/>
    <w:rsid w:val="00D3232B"/>
    <w:rsid w:val="00D42242"/>
    <w:rsid w:val="00D75FBB"/>
    <w:rsid w:val="00DD63B5"/>
    <w:rsid w:val="00DF7DD5"/>
    <w:rsid w:val="00E14651"/>
    <w:rsid w:val="00E3079A"/>
    <w:rsid w:val="00E62FC5"/>
    <w:rsid w:val="00E96290"/>
    <w:rsid w:val="00EF37A2"/>
    <w:rsid w:val="00EF4617"/>
    <w:rsid w:val="00EF6748"/>
    <w:rsid w:val="00F171E3"/>
    <w:rsid w:val="00F24440"/>
    <w:rsid w:val="00F4134C"/>
    <w:rsid w:val="00F42854"/>
    <w:rsid w:val="00F71FDF"/>
    <w:rsid w:val="00F807F3"/>
    <w:rsid w:val="00F8293F"/>
    <w:rsid w:val="00F82F99"/>
    <w:rsid w:val="00F85BDF"/>
    <w:rsid w:val="00F908BC"/>
    <w:rsid w:val="00FA072F"/>
    <w:rsid w:val="00FA1B3B"/>
    <w:rsid w:val="00FC6C9E"/>
    <w:rsid w:val="00FD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50774A-88A0-47A4-BEC9-F445EB4E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0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0322D"/>
    <w:rPr>
      <w:color w:val="0000FF"/>
      <w:u w:val="single"/>
    </w:rPr>
  </w:style>
  <w:style w:type="character" w:styleId="a6">
    <w:name w:val="Strong"/>
    <w:basedOn w:val="a0"/>
    <w:uiPriority w:val="22"/>
    <w:qFormat/>
    <w:rsid w:val="003B6880"/>
    <w:rPr>
      <w:b/>
      <w:bCs/>
    </w:rPr>
  </w:style>
  <w:style w:type="paragraph" w:customStyle="1" w:styleId="ConsPlusNormal">
    <w:name w:val="ConsPlusNormal"/>
    <w:rsid w:val="003F2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-collapsed">
    <w:name w:val="non-collapsed"/>
    <w:basedOn w:val="a"/>
    <w:rsid w:val="0073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173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F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86.rospotrebnadzor.ru/about/goryachaya-telefonnaya-liniy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tel:900" TargetMode="Externa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8CB7F7-454E-4F42-A8AD-C365542116D5}" type="doc">
      <dgm:prSet loTypeId="urn:microsoft.com/office/officeart/2005/8/layout/hList7" loCatId="list" qsTypeId="urn:microsoft.com/office/officeart/2005/8/quickstyle/3d1" qsCatId="3D" csTypeId="urn:microsoft.com/office/officeart/2005/8/colors/accent1_1" csCatId="accent1" phldr="1"/>
      <dgm:spPr/>
    </dgm:pt>
    <dgm:pt modelId="{2DA86312-DF42-4358-93EF-9A671707BB44}">
      <dgm:prSet phldrT="[Текст]" custT="1"/>
      <dgm:spPr/>
      <dgm:t>
        <a:bodyPr/>
        <a:lstStyle/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3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gm:t>
      <dgm:extLst>
        <a:ext uri="{E40237B7-FDA0-4F09-8148-C483321AD2D9}">
          <dgm14:cNvPr xmlns:dgm14="http://schemas.microsoft.com/office/drawing/2010/diagram" id="0" name="" title="2021 год"/>
        </a:ext>
      </dgm:extLst>
    </dgm:pt>
    <dgm:pt modelId="{457617FE-29EE-4F5A-B41D-1F36DAE35A7A}" type="parTrans" cxnId="{EE54F9C7-48E5-4719-B46E-FD975B1FB57B}">
      <dgm:prSet/>
      <dgm:spPr/>
      <dgm:t>
        <a:bodyPr/>
        <a:lstStyle/>
        <a:p>
          <a:endParaRPr lang="ru-RU"/>
        </a:p>
      </dgm:t>
    </dgm:pt>
    <dgm:pt modelId="{126B5E46-BD4C-4844-88F4-AF425467FF39}" type="sibTrans" cxnId="{EE54F9C7-48E5-4719-B46E-FD975B1FB57B}">
      <dgm:prSet/>
      <dgm:spPr/>
      <dgm:t>
        <a:bodyPr/>
        <a:lstStyle/>
        <a:p>
          <a:endParaRPr lang="ru-RU"/>
        </a:p>
      </dgm:t>
    </dgm:pt>
    <dgm:pt modelId="{65A65590-7B54-4A6F-87AD-D084427DC10E}" type="pres">
      <dgm:prSet presAssocID="{3B8CB7F7-454E-4F42-A8AD-C365542116D5}" presName="Name0" presStyleCnt="0">
        <dgm:presLayoutVars>
          <dgm:dir/>
          <dgm:resizeHandles val="exact"/>
        </dgm:presLayoutVars>
      </dgm:prSet>
      <dgm:spPr/>
    </dgm:pt>
    <dgm:pt modelId="{7DAFC6AC-6ACA-47FE-9207-0AB5FCD6222E}" type="pres">
      <dgm:prSet presAssocID="{3B8CB7F7-454E-4F42-A8AD-C365542116D5}" presName="fgShape" presStyleLbl="fgShp" presStyleIdx="0" presStyleCnt="1" custFlipVert="1" custScaleX="83648" custScaleY="6184" custLinFactNeighborX="-874" custLinFactNeighborY="64132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prstGeom prst="roundRect">
          <a:avLst/>
        </a:prstGeom>
        <a:solidFill>
          <a:schemeClr val="bg2"/>
        </a:solidFill>
        <a:ln>
          <a:solidFill>
            <a:schemeClr val="bg2"/>
          </a:solidFill>
        </a:ln>
      </dgm:spPr>
    </dgm:pt>
    <dgm:pt modelId="{60D76B54-576B-4DAB-805A-A9444FB83598}" type="pres">
      <dgm:prSet presAssocID="{3B8CB7F7-454E-4F42-A8AD-C365542116D5}" presName="linComp" presStyleCnt="0"/>
      <dgm:spPr/>
    </dgm:pt>
    <dgm:pt modelId="{2E4AF11A-8F1E-48F2-92D0-E6A5AEC85AF7}" type="pres">
      <dgm:prSet presAssocID="{2DA86312-DF42-4358-93EF-9A671707BB44}" presName="compNode" presStyleCnt="0"/>
      <dgm:spPr/>
    </dgm:pt>
    <dgm:pt modelId="{ED590301-2F09-46D5-A1BA-6DA987DA9041}" type="pres">
      <dgm:prSet presAssocID="{2DA86312-DF42-4358-93EF-9A671707BB44}" presName="bkgdShape" presStyleLbl="node1" presStyleIdx="0" presStyleCnt="1" custLinFactNeighborX="-1409" custLinFactNeighborY="8481"/>
      <dgm:spPr/>
      <dgm:t>
        <a:bodyPr/>
        <a:lstStyle/>
        <a:p>
          <a:endParaRPr lang="ru-RU"/>
        </a:p>
      </dgm:t>
    </dgm:pt>
    <dgm:pt modelId="{0904E7BD-EDE1-43BB-8112-4A69600F0582}" type="pres">
      <dgm:prSet presAssocID="{2DA86312-DF42-4358-93EF-9A671707BB44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93CC05-C40D-4F1E-AC33-68CA56AB5CCB}" type="pres">
      <dgm:prSet presAssocID="{2DA86312-DF42-4358-93EF-9A671707BB44}" presName="invisiNode" presStyleLbl="node1" presStyleIdx="0" presStyleCnt="1"/>
      <dgm:spPr/>
    </dgm:pt>
    <dgm:pt modelId="{25453186-78C0-4A00-BCDB-A48D709AD0C7}" type="pres">
      <dgm:prSet presAssocID="{2DA86312-DF42-4358-93EF-9A671707BB44}" presName="imagNode" presStyleLbl="fgImgPlace1" presStyleIdx="0" presStyleCnt="1"/>
      <dgm:spPr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https://2018.miasskiy.ru/wp-content/uploads/2016/02/trubki.jpg"/>
        </a:ext>
      </dgm:extLst>
    </dgm:pt>
  </dgm:ptLst>
  <dgm:cxnLst>
    <dgm:cxn modelId="{0E22457F-7E4D-4179-AC77-CAE271FED620}" type="presOf" srcId="{3B8CB7F7-454E-4F42-A8AD-C365542116D5}" destId="{65A65590-7B54-4A6F-87AD-D084427DC10E}" srcOrd="0" destOrd="0" presId="urn:microsoft.com/office/officeart/2005/8/layout/hList7"/>
    <dgm:cxn modelId="{19B38BF6-0371-4429-BCD7-DE77D69BE290}" type="presOf" srcId="{2DA86312-DF42-4358-93EF-9A671707BB44}" destId="{ED590301-2F09-46D5-A1BA-6DA987DA9041}" srcOrd="0" destOrd="0" presId="urn:microsoft.com/office/officeart/2005/8/layout/hList7"/>
    <dgm:cxn modelId="{7DD229F6-F2CD-4BCF-A96D-72153AEADBB5}" type="presOf" srcId="{2DA86312-DF42-4358-93EF-9A671707BB44}" destId="{0904E7BD-EDE1-43BB-8112-4A69600F0582}" srcOrd="1" destOrd="0" presId="urn:microsoft.com/office/officeart/2005/8/layout/hList7"/>
    <dgm:cxn modelId="{EE54F9C7-48E5-4719-B46E-FD975B1FB57B}" srcId="{3B8CB7F7-454E-4F42-A8AD-C365542116D5}" destId="{2DA86312-DF42-4358-93EF-9A671707BB44}" srcOrd="0" destOrd="0" parTransId="{457617FE-29EE-4F5A-B41D-1F36DAE35A7A}" sibTransId="{126B5E46-BD4C-4844-88F4-AF425467FF39}"/>
    <dgm:cxn modelId="{D7543911-BB71-43F0-80B3-64502B698AEA}" type="presParOf" srcId="{65A65590-7B54-4A6F-87AD-D084427DC10E}" destId="{7DAFC6AC-6ACA-47FE-9207-0AB5FCD6222E}" srcOrd="0" destOrd="0" presId="urn:microsoft.com/office/officeart/2005/8/layout/hList7"/>
    <dgm:cxn modelId="{A0FC3A93-E5EF-47D9-B60A-D175B53F943D}" type="presParOf" srcId="{65A65590-7B54-4A6F-87AD-D084427DC10E}" destId="{60D76B54-576B-4DAB-805A-A9444FB83598}" srcOrd="1" destOrd="0" presId="urn:microsoft.com/office/officeart/2005/8/layout/hList7"/>
    <dgm:cxn modelId="{B80EDA3B-68B0-4D11-A7E9-F484F7373B51}" type="presParOf" srcId="{60D76B54-576B-4DAB-805A-A9444FB83598}" destId="{2E4AF11A-8F1E-48F2-92D0-E6A5AEC85AF7}" srcOrd="0" destOrd="0" presId="urn:microsoft.com/office/officeart/2005/8/layout/hList7"/>
    <dgm:cxn modelId="{4C06CE4C-4452-4960-8E9C-931AC6CE8B8D}" type="presParOf" srcId="{2E4AF11A-8F1E-48F2-92D0-E6A5AEC85AF7}" destId="{ED590301-2F09-46D5-A1BA-6DA987DA9041}" srcOrd="0" destOrd="0" presId="urn:microsoft.com/office/officeart/2005/8/layout/hList7"/>
    <dgm:cxn modelId="{ABF73C33-B642-4A29-B764-C4E1AA6AD29C}" type="presParOf" srcId="{2E4AF11A-8F1E-48F2-92D0-E6A5AEC85AF7}" destId="{0904E7BD-EDE1-43BB-8112-4A69600F0582}" srcOrd="1" destOrd="0" presId="urn:microsoft.com/office/officeart/2005/8/layout/hList7"/>
    <dgm:cxn modelId="{345AA49A-F24E-4F0C-83FC-FBA906667301}" type="presParOf" srcId="{2E4AF11A-8F1E-48F2-92D0-E6A5AEC85AF7}" destId="{6293CC05-C40D-4F1E-AC33-68CA56AB5CCB}" srcOrd="2" destOrd="0" presId="urn:microsoft.com/office/officeart/2005/8/layout/hList7"/>
    <dgm:cxn modelId="{32BD2D83-4136-43D5-B291-FD8973861B09}" type="presParOf" srcId="{2E4AF11A-8F1E-48F2-92D0-E6A5AEC85AF7}" destId="{25453186-78C0-4A00-BCDB-A48D709AD0C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590301-2F09-46D5-A1BA-6DA987DA9041}">
      <dsp:nvSpPr>
        <dsp:cNvPr id="0" name=""/>
        <dsp:cNvSpPr/>
      </dsp:nvSpPr>
      <dsp:spPr>
        <a:xfrm>
          <a:off x="0" y="0"/>
          <a:ext cx="3061970" cy="71151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sp:txBody>
      <dsp:txXfrm>
        <a:off x="0" y="2846070"/>
        <a:ext cx="3061970" cy="2846070"/>
      </dsp:txXfrm>
    </dsp:sp>
    <dsp:sp modelId="{25453186-78C0-4A00-BCDB-A48D709AD0C7}">
      <dsp:nvSpPr>
        <dsp:cNvPr id="0" name=""/>
        <dsp:cNvSpPr/>
      </dsp:nvSpPr>
      <dsp:spPr>
        <a:xfrm>
          <a:off x="346308" y="426910"/>
          <a:ext cx="2369353" cy="2369353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DAFC6AC-6ACA-47FE-9207-0AB5FCD6222E}">
      <dsp:nvSpPr>
        <dsp:cNvPr id="0" name=""/>
        <dsp:cNvSpPr/>
      </dsp:nvSpPr>
      <dsp:spPr>
        <a:xfrm flipV="1">
          <a:off x="328177" y="6877243"/>
          <a:ext cx="2356374" cy="66000"/>
        </a:xfrm>
        <a:prstGeom prst="roundRect">
          <a:avLst/>
        </a:prstGeom>
        <a:solidFill>
          <a:schemeClr val="bg2"/>
        </a:solidFill>
        <a:ln w="12700" cap="flat" cmpd="sng" algn="ctr">
          <a:solidFill>
            <a:schemeClr val="bg2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Инженер по АСУП</cp:lastModifiedBy>
  <cp:revision>87</cp:revision>
  <cp:lastPrinted>2021-05-27T10:37:00Z</cp:lastPrinted>
  <dcterms:created xsi:type="dcterms:W3CDTF">2021-05-27T05:36:00Z</dcterms:created>
  <dcterms:modified xsi:type="dcterms:W3CDTF">2021-06-21T06:26:00Z</dcterms:modified>
</cp:coreProperties>
</file>