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C150" w14:textId="77777777" w:rsidR="009C1944" w:rsidRPr="009C1944" w:rsidRDefault="009C1944" w:rsidP="009C19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A7FD32" w14:textId="77777777" w:rsidR="009C1944" w:rsidRPr="00422231" w:rsidRDefault="009C1944" w:rsidP="009C1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22231">
        <w:rPr>
          <w:rFonts w:ascii="Times New Roman" w:hAnsi="Times New Roman"/>
          <w:b/>
          <w:sz w:val="24"/>
          <w:szCs w:val="24"/>
        </w:rPr>
        <w:t xml:space="preserve"> 1 по 30 апреля </w:t>
      </w:r>
    </w:p>
    <w:p w14:paraId="21A9268E" w14:textId="77777777" w:rsidR="009C1944" w:rsidRPr="00422231" w:rsidRDefault="009C1944" w:rsidP="009C19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14:paraId="7138E2AF" w14:textId="77777777" w:rsidR="009C1944" w:rsidRPr="00422231" w:rsidRDefault="009C1944" w:rsidP="009C19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231">
        <w:rPr>
          <w:rFonts w:ascii="Times New Roman" w:hAnsi="Times New Roman"/>
          <w:sz w:val="24"/>
          <w:szCs w:val="24"/>
        </w:rPr>
        <w:t xml:space="preserve">Ханты-Мансийском автономном округе – Югре  </w:t>
      </w:r>
    </w:p>
    <w:p w14:paraId="2E5D5042" w14:textId="77777777" w:rsidR="009C1944" w:rsidRPr="00422231" w:rsidRDefault="009C1944" w:rsidP="009C1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проводит акцию </w:t>
      </w:r>
    </w:p>
    <w:p w14:paraId="4CDCB10B" w14:textId="77777777" w:rsidR="009C1944" w:rsidRPr="00422231" w:rsidRDefault="009C1944" w:rsidP="009C194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4980CE42" w14:textId="77777777" w:rsidR="009C1944" w:rsidRPr="00422231" w:rsidRDefault="009C1944" w:rsidP="009C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Кризис в семье: причины и пути их решения</w:t>
      </w:r>
      <w:r w:rsidRPr="00422231">
        <w:rPr>
          <w:rFonts w:ascii="Times New Roman" w:hAnsi="Times New Roman"/>
          <w:b/>
          <w:sz w:val="24"/>
          <w:szCs w:val="24"/>
        </w:rPr>
        <w:t>».</w:t>
      </w:r>
    </w:p>
    <w:p w14:paraId="6D759CF4" w14:textId="77777777" w:rsidR="009C1944" w:rsidRPr="00422231" w:rsidRDefault="009C1944" w:rsidP="009C194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133AD2" w14:textId="77777777" w:rsidR="00EF379B" w:rsidRPr="00422231" w:rsidRDefault="00EF379B" w:rsidP="003A11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>Супружеские взаимоотношения являются наиболее частой причиной обращения на телефон доверия.</w:t>
      </w:r>
    </w:p>
    <w:p w14:paraId="00C45FA3" w14:textId="77777777" w:rsidR="003A114E" w:rsidRDefault="00EF379B" w:rsidP="003A11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2231">
        <w:rPr>
          <w:rFonts w:ascii="Times New Roman" w:hAnsi="Times New Roman"/>
          <w:sz w:val="24"/>
          <w:szCs w:val="24"/>
          <w:shd w:val="clear" w:color="auto" w:fill="FFFFFF"/>
        </w:rPr>
        <w:t xml:space="preserve">Поддерживать гармонию в браке, благоприятные отношения в семье и их гармоничное развитие – очень большой труд для супругов, облегчить который могут дополнительные знания о законах, этапах и периодах развития и существования семьи. </w:t>
      </w:r>
    </w:p>
    <w:p w14:paraId="08959F6C" w14:textId="77777777" w:rsidR="003A114E" w:rsidRPr="003A114E" w:rsidRDefault="003A114E" w:rsidP="003A11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Согласно исследованиям социологов и семейных психологов, каждая семья проходит несколько этапов развития, и переход с одного на другой, как правило, сопровождается кризисом.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Кризисы сопровождают супругов на всем их жизненном пути. Переломные моменты определяют понятием «кризис брака». Чаще всего это происходит, когда семья испытывает трудные жизненные ситуации, которые могут способствовать разрыву. </w:t>
      </w:r>
      <w:r w:rsidRPr="000621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Кризис в семье - проблема, с которой не все супруги могут справиться самостоятельно.</w:t>
      </w:r>
    </w:p>
    <w:p w14:paraId="6F11B658" w14:textId="77777777" w:rsidR="00592CA5" w:rsidRPr="00422231" w:rsidRDefault="00592CA5" w:rsidP="00592CA5">
      <w:pPr>
        <w:spacing w:before="100" w:beforeAutospacing="1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Если: </w:t>
      </w:r>
    </w:p>
    <w:p w14:paraId="158D3795" w14:textId="77777777" w:rsidR="00592CA5" w:rsidRPr="00422231" w:rsidRDefault="00592CA5" w:rsidP="00422231">
      <w:pPr>
        <w:pStyle w:val="a4"/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>конфликты в семье участились;</w:t>
      </w:r>
    </w:p>
    <w:p w14:paraId="659A16AF" w14:textId="77777777" w:rsidR="00592CA5" w:rsidRPr="00422231" w:rsidRDefault="00592CA5" w:rsidP="00422231">
      <w:pPr>
        <w:pStyle w:val="a4"/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>нет взаимопонимания;</w:t>
      </w:r>
    </w:p>
    <w:p w14:paraId="63652352" w14:textId="77777777" w:rsidR="00422231" w:rsidRPr="00422231" w:rsidRDefault="00422231" w:rsidP="00422231">
      <w:pPr>
        <w:pStyle w:val="a4"/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>чувствуете, что ваш партнер отдалился;</w:t>
      </w:r>
    </w:p>
    <w:p w14:paraId="3A08E245" w14:textId="77777777" w:rsidR="00BF75F0" w:rsidRDefault="00592CA5" w:rsidP="00BF75F0">
      <w:pPr>
        <w:pStyle w:val="a4"/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>появились секреты друг от друга.</w:t>
      </w:r>
    </w:p>
    <w:p w14:paraId="01DD56F9" w14:textId="77777777" w:rsidR="00AE6981" w:rsidRDefault="00AE6981" w:rsidP="004222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5E4322" w14:textId="77777777" w:rsidR="00422231" w:rsidRDefault="009C1944" w:rsidP="009C1944">
      <w:pPr>
        <w:shd w:val="clear" w:color="auto" w:fill="FFFFFF" w:themeFill="background1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422231">
        <w:rPr>
          <w:rFonts w:ascii="Times New Roman" w:hAnsi="Times New Roman"/>
          <w:sz w:val="24"/>
          <w:szCs w:val="24"/>
          <w:shd w:val="clear" w:color="auto" w:fill="FFFFFF"/>
        </w:rPr>
        <w:t>отовность обращаться за помощью при необходимости является свидетельством открытости и зрелости партнеров.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2231" w:rsidRPr="0071041F">
        <w:rPr>
          <w:rFonts w:ascii="Times New Roman" w:hAnsi="Times New Roman"/>
          <w:sz w:val="24"/>
          <w:szCs w:val="24"/>
        </w:rPr>
        <w:t>Вы сможете получить своевременную консультацию психолога анонимно, бесплатно, круглосуточно  по телефонам:</w:t>
      </w:r>
    </w:p>
    <w:p w14:paraId="72423D6D" w14:textId="77777777" w:rsidR="00E6313A" w:rsidRPr="00BF75F0" w:rsidRDefault="00592CA5" w:rsidP="00BF75F0">
      <w:pPr>
        <w:tabs>
          <w:tab w:val="left" w:pos="2415"/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ab/>
        <w:t>8-800-101-12-12              8-800-101-12-00</w:t>
      </w:r>
    </w:p>
    <w:sectPr w:rsidR="00E6313A" w:rsidRPr="00BF75F0" w:rsidSect="00E6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63B"/>
    <w:multiLevelType w:val="hybridMultilevel"/>
    <w:tmpl w:val="7E5883B8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9B"/>
    <w:rsid w:val="00116B2B"/>
    <w:rsid w:val="003A114E"/>
    <w:rsid w:val="00422231"/>
    <w:rsid w:val="00492C53"/>
    <w:rsid w:val="00592CA5"/>
    <w:rsid w:val="006214BD"/>
    <w:rsid w:val="007C4992"/>
    <w:rsid w:val="007E05F3"/>
    <w:rsid w:val="0089730E"/>
    <w:rsid w:val="009C1944"/>
    <w:rsid w:val="00A0218A"/>
    <w:rsid w:val="00A45DDA"/>
    <w:rsid w:val="00A83894"/>
    <w:rsid w:val="00AE6981"/>
    <w:rsid w:val="00B0384B"/>
    <w:rsid w:val="00BF75F0"/>
    <w:rsid w:val="00CC52A8"/>
    <w:rsid w:val="00D5477C"/>
    <w:rsid w:val="00E6313A"/>
    <w:rsid w:val="00E73879"/>
    <w:rsid w:val="00EF379B"/>
    <w:rsid w:val="00F92A6D"/>
    <w:rsid w:val="00FB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B8CF"/>
  <w15:docId w15:val="{063AC0C6-8625-4D76-AF90-79248E87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79B"/>
    <w:rPr>
      <w:b/>
      <w:bCs/>
    </w:rPr>
  </w:style>
  <w:style w:type="paragraph" w:styleId="a4">
    <w:name w:val="List Paragraph"/>
    <w:basedOn w:val="a"/>
    <w:uiPriority w:val="34"/>
    <w:qFormat/>
    <w:rsid w:val="0042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Никита Тимофеев</cp:lastModifiedBy>
  <cp:revision>2</cp:revision>
  <dcterms:created xsi:type="dcterms:W3CDTF">2020-03-31T12:19:00Z</dcterms:created>
  <dcterms:modified xsi:type="dcterms:W3CDTF">2020-03-31T12:19:00Z</dcterms:modified>
</cp:coreProperties>
</file>