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CCFF">
    <v:background id="_x0000_s1025" o:bwmode="white" fillcolor="#0cf" o:targetscreensize="1024,768">
      <v:fill color2="fill lighten(0)" angle="-45" method="linear sigma" type="gradient"/>
    </v:background>
  </w:background>
  <w:body>
    <w:p w:rsidR="00610050" w:rsidRPr="0019770F" w:rsidRDefault="001E7A0F" w:rsidP="0061005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23C817C" wp14:editId="199F1CA7">
            <wp:extent cx="5940425" cy="870179"/>
            <wp:effectExtent l="0" t="0" r="3175" b="6350"/>
            <wp:docPr id="1" name="Рисунок 1" descr="ÐÐºÑÑÐ±ÑÑÑÐºÐ¸Ð¹ ÑÐ°Ð¹Ð¾Ð½Ð½ÑÐ¹ ÐºÐ¾Ð¼Ð¿Ð»ÐµÐºÑÐ½ÑÐ¹ ÑÐµÐ½ÑÑ ÑÐ¾ÑÐ¸Ð°Ð»ÑÐ½Ð¾Ð³Ð¾ Ð¾Ð±ÑÐ»ÑÐ¶Ð¸Ð²Ð°Ð½Ð¸Ñ Ð½Ð°Ñ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ºÑÑÐ±ÑÑÑÐºÐ¸Ð¹ ÑÐ°Ð¹Ð¾Ð½Ð½ÑÐ¹ ÐºÐ¾Ð¼Ð¿Ð»ÐµÐºÑÐ½ÑÐ¹ ÑÐµÐ½ÑÑ ÑÐ¾ÑÐ¸Ð°Ð»ÑÐ½Ð¾Ð³Ð¾ Ð¾Ð±ÑÐ»ÑÐ¶Ð¸Ð²Ð°Ð½Ð¸Ñ Ð½Ð°Ñ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10050" w:rsidRPr="0019770F">
        <w:rPr>
          <w:rFonts w:ascii="Times New Roman" w:hAnsi="Times New Roman" w:cs="Times New Roman"/>
          <w:color w:val="FF0000"/>
          <w:sz w:val="72"/>
          <w:szCs w:val="72"/>
        </w:rPr>
        <w:t>Уважаемые  родители</w:t>
      </w:r>
      <w:proofErr w:type="gramEnd"/>
      <w:r w:rsidR="00610050" w:rsidRPr="0019770F">
        <w:rPr>
          <w:rFonts w:ascii="Times New Roman" w:hAnsi="Times New Roman" w:cs="Times New Roman"/>
          <w:color w:val="FF0000"/>
          <w:sz w:val="72"/>
          <w:szCs w:val="72"/>
        </w:rPr>
        <w:t>!</w:t>
      </w:r>
    </w:p>
    <w:p w:rsidR="00610050" w:rsidRDefault="00610050" w:rsidP="00610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050" w:rsidRDefault="00610050" w:rsidP="00610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информирует о функционировании на базе филиала в пос. </w:t>
      </w:r>
      <w:proofErr w:type="spellStart"/>
      <w:r w:rsidRPr="00610050">
        <w:rPr>
          <w:rFonts w:ascii="Times New Roman" w:hAnsi="Times New Roman" w:cs="Times New Roman"/>
          <w:b/>
          <w:sz w:val="28"/>
          <w:szCs w:val="28"/>
        </w:rPr>
        <w:t>Сергино</w:t>
      </w:r>
      <w:proofErr w:type="spellEnd"/>
      <w:r w:rsidRPr="00610050">
        <w:rPr>
          <w:rFonts w:ascii="Times New Roman" w:hAnsi="Times New Roman" w:cs="Times New Roman"/>
          <w:b/>
          <w:sz w:val="28"/>
          <w:szCs w:val="28"/>
        </w:rPr>
        <w:t xml:space="preserve"> стационарного отделения для детей-инвалидов </w:t>
      </w:r>
      <w:r w:rsidRPr="00610050">
        <w:rPr>
          <w:rFonts w:ascii="Times New Roman" w:hAnsi="Times New Roman" w:cs="Times New Roman"/>
          <w:sz w:val="28"/>
          <w:szCs w:val="28"/>
        </w:rPr>
        <w:t xml:space="preserve">(18 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>, 5 мест)</w:t>
      </w:r>
      <w:r w:rsidRPr="00610050">
        <w:rPr>
          <w:rFonts w:ascii="Times New Roman" w:hAnsi="Times New Roman" w:cs="Times New Roman"/>
          <w:b/>
          <w:sz w:val="28"/>
          <w:szCs w:val="28"/>
        </w:rPr>
        <w:t xml:space="preserve"> (в том числе подготовка к сопровождаемому (самостоятельному) проживанию, реализация технологии «Передышка» </w:t>
      </w:r>
      <w:r w:rsidRPr="00610050">
        <w:rPr>
          <w:rFonts w:ascii="Times New Roman" w:hAnsi="Times New Roman" w:cs="Times New Roman"/>
          <w:sz w:val="28"/>
          <w:szCs w:val="28"/>
        </w:rPr>
        <w:t xml:space="preserve">(18 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койкомест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 xml:space="preserve">), 1 группа неполного дня (5мест)). </w:t>
      </w:r>
    </w:p>
    <w:p w:rsidR="00610050" w:rsidRDefault="00610050" w:rsidP="00610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Отделение обеспечивает социальную реабилитацию несовершеннолетним детям и подросткам с ограниченными возможностями, детям-инвалидам с множественными, сенсорными, двигательными нарушениями, нарушениями умственного развития в возрасте от 10 до 17 лет (включительно), имеющих частичную утрату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</w:t>
      </w:r>
      <w:r>
        <w:rPr>
          <w:rFonts w:ascii="Times New Roman" w:hAnsi="Times New Roman" w:cs="Times New Roman"/>
          <w:sz w:val="28"/>
          <w:szCs w:val="28"/>
        </w:rPr>
        <w:t>наличия инвалидности, а именно: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проведение диагностической и 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 xml:space="preserve"> - развивающей работы с детьми и подростками с ограниченными возможностями, согласно индивидуальным программам предоставления социальных услуг несовершеннолетних с учетом результатов диагностики, заболевания и их реабилитационного потенциала; </w:t>
      </w:r>
    </w:p>
    <w:p w:rsid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индивидуальной карты реабилитационных и оздоровительных мероприятий по направлениям: социально-средовой, социально-педагогической, </w:t>
      </w:r>
      <w:r w:rsidRPr="0061005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социально-психологической, социокультурной реабилитации или абилитации и социально-бытовой адаптации. 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 формирование у детей и подростков с ограниченными возможностями навыков самообслуживания, поведения в быту и общественных местах, самоконтроля, а также навыков общения и других приемов социальной адаптации; 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осуществление реабилитационных 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мероприятий; 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>лечебные и восстановительные занятия в бассейне МБОУ ДОД «РСДЮШОР» (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0050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6100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оказание помощи семье, воспитывающей ребенка или подростка с ограниченными возможностями здоровья посредством реализации технологии «Передышка»; </w:t>
      </w:r>
    </w:p>
    <w:p w:rsidR="00610050" w:rsidRPr="00610050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 xml:space="preserve">обучение родителей детей и подростков с ограниченными возможностями, испытывающим трудности в социальной адаптации, основам реабилитации в домашних условиях (при выявлении нуждаемости); </w:t>
      </w:r>
    </w:p>
    <w:p w:rsidR="006E09D5" w:rsidRDefault="00610050" w:rsidP="006100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50">
        <w:rPr>
          <w:rFonts w:ascii="Times New Roman" w:hAnsi="Times New Roman" w:cs="Times New Roman"/>
          <w:sz w:val="28"/>
          <w:szCs w:val="28"/>
        </w:rPr>
        <w:t>осуществление мониторинга результатов реабилитационных мероприятий с несовершеннолетними.</w:t>
      </w:r>
    </w:p>
    <w:p w:rsidR="0019770F" w:rsidRPr="0019770F" w:rsidRDefault="0019770F" w:rsidP="00197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0F">
        <w:rPr>
          <w:rFonts w:ascii="Times New Roman" w:hAnsi="Times New Roman" w:cs="Times New Roman"/>
          <w:sz w:val="28"/>
          <w:szCs w:val="28"/>
        </w:rPr>
        <w:t>С более подробной информацией о методах реабилитации, порядке и условиях предоставления социальных услуг Вы можете ознакомиться в приложении и на официальном сайте учреждения (ролик об отделении)</w:t>
      </w:r>
      <w:r w:rsidRPr="0019770F">
        <w:t xml:space="preserve"> </w:t>
      </w:r>
      <w:r w:rsidRPr="0019770F">
        <w:rPr>
          <w:rFonts w:ascii="Times New Roman" w:hAnsi="Times New Roman" w:cs="Times New Roman"/>
          <w:sz w:val="28"/>
          <w:szCs w:val="28"/>
          <w:u w:val="single"/>
        </w:rPr>
        <w:t>http://oktkcson.ru/vesty.php?copylenco=vesty</w:t>
      </w:r>
    </w:p>
    <w:p w:rsidR="00610050" w:rsidRPr="00610050" w:rsidRDefault="00610050" w:rsidP="006100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10050">
        <w:rPr>
          <w:rFonts w:ascii="Times New Roman" w:hAnsi="Times New Roman" w:cs="Times New Roman"/>
          <w:b/>
          <w:sz w:val="28"/>
          <w:szCs w:val="28"/>
        </w:rPr>
        <w:t xml:space="preserve"> дополнительным вопросами обращаться в БУ «Радужнинский реабилитационный центр», адрес: </w:t>
      </w:r>
      <w:r w:rsidR="00672ECB" w:rsidRPr="00610050">
        <w:rPr>
          <w:rFonts w:ascii="Times New Roman" w:hAnsi="Times New Roman" w:cs="Times New Roman"/>
          <w:b/>
          <w:sz w:val="28"/>
          <w:szCs w:val="28"/>
        </w:rPr>
        <w:t>г. Радужный</w:t>
      </w:r>
      <w:r w:rsidR="00672ECB">
        <w:rPr>
          <w:rFonts w:ascii="Times New Roman" w:hAnsi="Times New Roman" w:cs="Times New Roman"/>
          <w:b/>
          <w:sz w:val="28"/>
          <w:szCs w:val="28"/>
        </w:rPr>
        <w:t>,</w:t>
      </w:r>
      <w:r w:rsidR="00672ECB" w:rsidRPr="0061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C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672ECB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672ECB">
        <w:rPr>
          <w:rFonts w:ascii="Times New Roman" w:hAnsi="Times New Roman" w:cs="Times New Roman"/>
          <w:b/>
          <w:sz w:val="28"/>
          <w:szCs w:val="28"/>
        </w:rPr>
        <w:t>-он, д.1 «б</w:t>
      </w:r>
      <w:r w:rsidRPr="00610050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61005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610050">
        <w:rPr>
          <w:rFonts w:ascii="Times New Roman" w:hAnsi="Times New Roman" w:cs="Times New Roman"/>
          <w:b/>
          <w:sz w:val="28"/>
          <w:szCs w:val="28"/>
        </w:rPr>
        <w:t xml:space="preserve"> 102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0050"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  <w:r w:rsidR="00672ECB">
        <w:rPr>
          <w:rFonts w:ascii="Times New Roman" w:hAnsi="Times New Roman" w:cs="Times New Roman"/>
          <w:b/>
          <w:sz w:val="28"/>
          <w:szCs w:val="28"/>
        </w:rPr>
        <w:t xml:space="preserve">8 (34668) </w:t>
      </w:r>
      <w:bookmarkStart w:id="0" w:name="_GoBack"/>
      <w:bookmarkEnd w:id="0"/>
      <w:r w:rsidRPr="00610050">
        <w:rPr>
          <w:rFonts w:ascii="Times New Roman" w:hAnsi="Times New Roman" w:cs="Times New Roman"/>
          <w:b/>
          <w:sz w:val="28"/>
          <w:szCs w:val="28"/>
        </w:rPr>
        <w:t>3-09-85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050" w:rsidRPr="00610050" w:rsidRDefault="00610050" w:rsidP="006100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0050" w:rsidRPr="00610050" w:rsidSect="0019770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7E6D"/>
    <w:multiLevelType w:val="hybridMultilevel"/>
    <w:tmpl w:val="CC2428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46AF2"/>
    <w:multiLevelType w:val="hybridMultilevel"/>
    <w:tmpl w:val="2D125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0"/>
    <w:rsid w:val="0019770F"/>
    <w:rsid w:val="001E7A0F"/>
    <w:rsid w:val="0057199A"/>
    <w:rsid w:val="00610050"/>
    <w:rsid w:val="00672ECB"/>
    <w:rsid w:val="006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  <o:colormenu v:ext="edit" fillcolor="#0cf"/>
    </o:shapedefaults>
    <o:shapelayout v:ext="edit">
      <o:idmap v:ext="edit" data="1"/>
    </o:shapelayout>
  </w:shapeDefaults>
  <w:decimalSymbol w:val=","/>
  <w:listSeparator w:val=";"/>
  <w15:chartTrackingRefBased/>
  <w15:docId w15:val="{6425E70B-CF1E-4838-B507-C4DB2E5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2019-10-09T07:24:00Z</cp:lastPrinted>
  <dcterms:created xsi:type="dcterms:W3CDTF">2019-10-09T07:23:00Z</dcterms:created>
  <dcterms:modified xsi:type="dcterms:W3CDTF">2019-10-10T03:48:00Z</dcterms:modified>
</cp:coreProperties>
</file>