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0F" w:rsidRDefault="004F5063" w:rsidP="00966C0F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OLE_LINK3"/>
      <w:bookmarkStart w:id="1" w:name="OLE_LINK4"/>
      <w:bookmarkStart w:id="2" w:name="OLE_LINK5"/>
      <w:r w:rsidRPr="00966C0F">
        <w:rPr>
          <w:rFonts w:ascii="Arial" w:hAnsi="Arial" w:cs="Arial"/>
          <w:b/>
          <w:sz w:val="32"/>
          <w:szCs w:val="32"/>
        </w:rPr>
        <w:t xml:space="preserve">Объем социальных услуг, предоставленных </w:t>
      </w:r>
    </w:p>
    <w:p w:rsidR="00966C0F" w:rsidRDefault="00FD3B0C" w:rsidP="00966C0F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6C0F">
        <w:rPr>
          <w:rFonts w:ascii="Arial" w:hAnsi="Arial" w:cs="Arial"/>
          <w:b/>
          <w:sz w:val="32"/>
          <w:szCs w:val="32"/>
        </w:rPr>
        <w:t>БУ «</w:t>
      </w:r>
      <w:bookmarkStart w:id="3" w:name="OLE_LINK1"/>
      <w:bookmarkStart w:id="4" w:name="OLE_LINK2"/>
      <w:bookmarkStart w:id="5" w:name="OLE_LINK6"/>
      <w:bookmarkStart w:id="6" w:name="OLE_LINK7"/>
      <w:r w:rsidRPr="00966C0F">
        <w:rPr>
          <w:rFonts w:ascii="Arial" w:hAnsi="Arial" w:cs="Arial"/>
          <w:b/>
          <w:sz w:val="32"/>
          <w:szCs w:val="32"/>
        </w:rPr>
        <w:t>Р</w:t>
      </w:r>
      <w:r w:rsidR="0094646D">
        <w:rPr>
          <w:rFonts w:ascii="Arial" w:hAnsi="Arial" w:cs="Arial"/>
          <w:b/>
          <w:sz w:val="32"/>
          <w:szCs w:val="32"/>
        </w:rPr>
        <w:t>адужнинский р</w:t>
      </w:r>
      <w:r w:rsidRPr="00966C0F">
        <w:rPr>
          <w:rFonts w:ascii="Arial" w:hAnsi="Arial" w:cs="Arial"/>
          <w:b/>
          <w:sz w:val="32"/>
          <w:szCs w:val="32"/>
        </w:rPr>
        <w:t>еабилитационный центр</w:t>
      </w:r>
      <w:bookmarkEnd w:id="3"/>
      <w:bookmarkEnd w:id="4"/>
      <w:bookmarkEnd w:id="5"/>
      <w:bookmarkEnd w:id="6"/>
      <w:r w:rsidRPr="00966C0F">
        <w:rPr>
          <w:rFonts w:ascii="Arial" w:hAnsi="Arial" w:cs="Arial"/>
          <w:b/>
          <w:sz w:val="32"/>
          <w:szCs w:val="32"/>
        </w:rPr>
        <w:t xml:space="preserve">» </w:t>
      </w:r>
    </w:p>
    <w:p w:rsidR="004F5063" w:rsidRPr="00966C0F" w:rsidRDefault="004F5063" w:rsidP="00966C0F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6C0F">
        <w:rPr>
          <w:rFonts w:ascii="Arial" w:hAnsi="Arial" w:cs="Arial"/>
          <w:b/>
          <w:sz w:val="32"/>
          <w:szCs w:val="32"/>
        </w:rPr>
        <w:t>за счет бюджет</w:t>
      </w:r>
      <w:r w:rsidR="00803A7B">
        <w:rPr>
          <w:rFonts w:ascii="Arial" w:hAnsi="Arial" w:cs="Arial"/>
          <w:b/>
          <w:sz w:val="32"/>
          <w:szCs w:val="32"/>
        </w:rPr>
        <w:t>ных ассигнований</w:t>
      </w:r>
      <w:r w:rsidRPr="00966C0F">
        <w:rPr>
          <w:rFonts w:ascii="Arial" w:hAnsi="Arial" w:cs="Arial"/>
          <w:b/>
          <w:sz w:val="32"/>
          <w:szCs w:val="32"/>
        </w:rPr>
        <w:t xml:space="preserve"> </w:t>
      </w:r>
      <w:r w:rsidR="00803A7B">
        <w:rPr>
          <w:rFonts w:ascii="Arial" w:hAnsi="Arial" w:cs="Arial"/>
          <w:b/>
          <w:sz w:val="32"/>
          <w:szCs w:val="32"/>
        </w:rPr>
        <w:t xml:space="preserve">бюджета </w:t>
      </w:r>
      <w:r w:rsidRPr="00966C0F">
        <w:rPr>
          <w:rFonts w:ascii="Arial" w:hAnsi="Arial" w:cs="Arial"/>
          <w:b/>
          <w:sz w:val="32"/>
          <w:szCs w:val="32"/>
        </w:rPr>
        <w:t xml:space="preserve">ХМАО – Югры </w:t>
      </w:r>
    </w:p>
    <w:p w:rsidR="00FD3B0C" w:rsidRDefault="00842F3C" w:rsidP="004F5063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</w:t>
      </w:r>
      <w:r w:rsidR="00BD106A">
        <w:rPr>
          <w:rFonts w:ascii="Arial" w:hAnsi="Arial" w:cs="Arial"/>
          <w:b/>
          <w:sz w:val="32"/>
          <w:szCs w:val="32"/>
        </w:rPr>
        <w:t xml:space="preserve"> </w:t>
      </w:r>
      <w:r w:rsidR="00A9547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квартале</w:t>
      </w:r>
      <w:r w:rsidR="00A9547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A95471">
        <w:rPr>
          <w:rFonts w:ascii="Arial" w:hAnsi="Arial" w:cs="Arial"/>
          <w:b/>
          <w:sz w:val="32"/>
          <w:szCs w:val="32"/>
        </w:rPr>
        <w:t>3</w:t>
      </w:r>
      <w:r w:rsidR="00291270">
        <w:rPr>
          <w:rFonts w:ascii="Arial" w:hAnsi="Arial" w:cs="Arial"/>
          <w:b/>
          <w:sz w:val="32"/>
          <w:szCs w:val="32"/>
        </w:rPr>
        <w:t xml:space="preserve"> года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260"/>
      </w:tblGrid>
      <w:tr w:rsidR="00A95471" w:rsidRPr="00BD106A" w:rsidTr="00A95471">
        <w:trPr>
          <w:trHeight w:val="415"/>
          <w:tblHeader/>
        </w:trPr>
        <w:tc>
          <w:tcPr>
            <w:tcW w:w="6521" w:type="dxa"/>
            <w:vAlign w:val="center"/>
          </w:tcPr>
          <w:p w:rsidR="00A95471" w:rsidRPr="00BD106A" w:rsidRDefault="00A95471" w:rsidP="00BD106A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BD106A">
              <w:rPr>
                <w:rFonts w:ascii="Arial" w:hAnsi="Arial" w:cs="Arial"/>
                <w:b/>
                <w:spacing w:val="-5"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vAlign w:val="center"/>
          </w:tcPr>
          <w:p w:rsidR="00A95471" w:rsidRPr="00BD106A" w:rsidRDefault="00A95471" w:rsidP="00BD106A">
            <w:pPr>
              <w:ind w:left="-108" w:right="-14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106A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  <w:p w:rsidR="00A95471" w:rsidRPr="00BD106A" w:rsidRDefault="00A95471" w:rsidP="00BD106A">
            <w:pPr>
              <w:ind w:left="-108" w:right="-14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106A">
              <w:rPr>
                <w:rFonts w:ascii="Arial" w:hAnsi="Arial" w:cs="Arial"/>
                <w:b/>
                <w:sz w:val="28"/>
                <w:szCs w:val="28"/>
              </w:rPr>
              <w:t>квартал</w:t>
            </w:r>
          </w:p>
        </w:tc>
      </w:tr>
      <w:tr w:rsidR="00A95471" w:rsidRPr="00BD106A" w:rsidTr="00A95471">
        <w:trPr>
          <w:trHeight w:val="480"/>
        </w:trPr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06A">
              <w:rPr>
                <w:rFonts w:ascii="Arial" w:hAnsi="Arial" w:cs="Arial"/>
                <w:b/>
                <w:sz w:val="28"/>
                <w:szCs w:val="28"/>
              </w:rPr>
              <w:t>Всего услуг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471" w:rsidRPr="00B846B1" w:rsidRDefault="00F413D0" w:rsidP="006C4C3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39 173</w:t>
            </w:r>
          </w:p>
        </w:tc>
      </w:tr>
      <w:tr w:rsidR="00744859" w:rsidRPr="00BD106A" w:rsidTr="00A95471">
        <w:trPr>
          <w:trHeight w:val="480"/>
        </w:trPr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859" w:rsidRPr="00744859" w:rsidRDefault="00744859" w:rsidP="007448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полустационарной форме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859" w:rsidRDefault="00744859" w:rsidP="006C4C3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38 970</w:t>
            </w:r>
          </w:p>
        </w:tc>
      </w:tr>
      <w:tr w:rsidR="00744859" w:rsidRPr="00BD106A" w:rsidTr="00A95471">
        <w:trPr>
          <w:trHeight w:val="480"/>
        </w:trPr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859" w:rsidRPr="00744859" w:rsidRDefault="00744859" w:rsidP="00BD106A">
            <w:pPr>
              <w:rPr>
                <w:rFonts w:ascii="Arial" w:hAnsi="Arial" w:cs="Arial"/>
                <w:sz w:val="28"/>
                <w:szCs w:val="28"/>
              </w:rPr>
            </w:pPr>
            <w:r w:rsidRPr="00744859">
              <w:rPr>
                <w:rFonts w:ascii="Arial" w:hAnsi="Arial" w:cs="Arial"/>
                <w:sz w:val="28"/>
                <w:szCs w:val="28"/>
              </w:rPr>
              <w:t>на дому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859" w:rsidRDefault="00744859" w:rsidP="006C4C3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203</w:t>
            </w:r>
          </w:p>
        </w:tc>
      </w:tr>
      <w:tr w:rsidR="00A95471" w:rsidRPr="00BD106A" w:rsidTr="00A95471">
        <w:trPr>
          <w:trHeight w:val="480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06A">
              <w:rPr>
                <w:rFonts w:ascii="Arial" w:hAnsi="Arial" w:cs="Arial"/>
                <w:b/>
                <w:sz w:val="28"/>
                <w:szCs w:val="28"/>
              </w:rPr>
              <w:t>социально-бытовые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95471" w:rsidRPr="00B846B1" w:rsidRDefault="00F413D0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14 247</w:t>
            </w:r>
          </w:p>
        </w:tc>
      </w:tr>
      <w:tr w:rsidR="00A95471" w:rsidRPr="00BD106A" w:rsidTr="00A95471">
        <w:trPr>
          <w:trHeight w:val="480"/>
        </w:trPr>
        <w:tc>
          <w:tcPr>
            <w:tcW w:w="6521" w:type="dxa"/>
            <w:tcBorders>
              <w:top w:val="single" w:sz="18" w:space="0" w:color="auto"/>
            </w:tcBorders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06A">
              <w:rPr>
                <w:rFonts w:ascii="Arial" w:hAnsi="Arial" w:cs="Arial"/>
                <w:b/>
                <w:sz w:val="28"/>
                <w:szCs w:val="28"/>
              </w:rPr>
              <w:t>социально-медицинские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A95471" w:rsidRPr="00B846B1" w:rsidRDefault="00A95471" w:rsidP="00222426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16 0</w:t>
            </w:r>
            <w:r w:rsidR="00222426">
              <w:rPr>
                <w:rFonts w:ascii="Arial" w:hAnsi="Arial" w:cs="Arial"/>
                <w:color w:val="000000"/>
                <w:sz w:val="32"/>
                <w:szCs w:val="32"/>
              </w:rPr>
              <w:t>59</w:t>
            </w:r>
          </w:p>
        </w:tc>
      </w:tr>
      <w:tr w:rsidR="00A95471" w:rsidRPr="00BD106A" w:rsidTr="00A95471">
        <w:trPr>
          <w:trHeight w:val="480"/>
        </w:trPr>
        <w:tc>
          <w:tcPr>
            <w:tcW w:w="6521" w:type="dxa"/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sz w:val="28"/>
                <w:szCs w:val="28"/>
              </w:rPr>
            </w:pPr>
            <w:r w:rsidRPr="00BD106A">
              <w:rPr>
                <w:rFonts w:ascii="Arial" w:hAnsi="Arial" w:cs="Arial"/>
                <w:sz w:val="28"/>
                <w:szCs w:val="28"/>
              </w:rPr>
              <w:t>- полустационарная форма социального обслуживания</w:t>
            </w:r>
          </w:p>
        </w:tc>
        <w:tc>
          <w:tcPr>
            <w:tcW w:w="3260" w:type="dxa"/>
            <w:vAlign w:val="center"/>
          </w:tcPr>
          <w:p w:rsidR="00A95471" w:rsidRPr="00B846B1" w:rsidRDefault="00F413D0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16 013</w:t>
            </w:r>
          </w:p>
        </w:tc>
      </w:tr>
      <w:tr w:rsidR="00A95471" w:rsidRPr="00BD106A" w:rsidTr="00A95471">
        <w:trPr>
          <w:trHeight w:val="480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sz w:val="28"/>
                <w:szCs w:val="28"/>
              </w:rPr>
            </w:pPr>
            <w:r w:rsidRPr="00BD106A">
              <w:rPr>
                <w:rFonts w:ascii="Arial" w:hAnsi="Arial" w:cs="Arial"/>
                <w:sz w:val="28"/>
                <w:szCs w:val="28"/>
              </w:rPr>
              <w:t>- социальное обслуживание на дому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A95471" w:rsidRPr="00B846B1" w:rsidRDefault="004A70F7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46</w:t>
            </w:r>
          </w:p>
        </w:tc>
      </w:tr>
      <w:tr w:rsidR="00A95471" w:rsidRPr="00BD106A" w:rsidTr="00A95471">
        <w:trPr>
          <w:trHeight w:val="480"/>
        </w:trPr>
        <w:tc>
          <w:tcPr>
            <w:tcW w:w="6521" w:type="dxa"/>
            <w:tcBorders>
              <w:top w:val="single" w:sz="18" w:space="0" w:color="auto"/>
            </w:tcBorders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06A">
              <w:rPr>
                <w:rFonts w:ascii="Arial" w:hAnsi="Arial" w:cs="Arial"/>
                <w:b/>
                <w:sz w:val="28"/>
                <w:szCs w:val="28"/>
              </w:rPr>
              <w:t>- социально-психологические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A95471" w:rsidRPr="00B846B1" w:rsidRDefault="004A70F7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1 341</w:t>
            </w:r>
          </w:p>
        </w:tc>
      </w:tr>
      <w:tr w:rsidR="00A95471" w:rsidRPr="00BD106A" w:rsidTr="00A95471">
        <w:trPr>
          <w:trHeight w:val="480"/>
        </w:trPr>
        <w:tc>
          <w:tcPr>
            <w:tcW w:w="6521" w:type="dxa"/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sz w:val="28"/>
                <w:szCs w:val="28"/>
              </w:rPr>
            </w:pPr>
            <w:r w:rsidRPr="00BD106A">
              <w:rPr>
                <w:rFonts w:ascii="Arial" w:hAnsi="Arial" w:cs="Arial"/>
                <w:sz w:val="28"/>
                <w:szCs w:val="28"/>
              </w:rPr>
              <w:t>- полустационарная форма социального обслуживания</w:t>
            </w:r>
          </w:p>
        </w:tc>
        <w:tc>
          <w:tcPr>
            <w:tcW w:w="3260" w:type="dxa"/>
            <w:vAlign w:val="center"/>
          </w:tcPr>
          <w:p w:rsidR="00A95471" w:rsidRPr="00B846B1" w:rsidRDefault="00744859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1 296</w:t>
            </w:r>
          </w:p>
        </w:tc>
      </w:tr>
      <w:tr w:rsidR="00A95471" w:rsidRPr="00BD106A" w:rsidTr="00A95471">
        <w:trPr>
          <w:trHeight w:val="480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sz w:val="28"/>
                <w:szCs w:val="28"/>
              </w:rPr>
            </w:pPr>
            <w:r w:rsidRPr="00BD106A">
              <w:rPr>
                <w:rFonts w:ascii="Arial" w:hAnsi="Arial" w:cs="Arial"/>
                <w:sz w:val="28"/>
                <w:szCs w:val="28"/>
              </w:rPr>
              <w:t>- социальное обслуживание на дому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A95471" w:rsidRPr="00B846B1" w:rsidRDefault="004A70F7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45</w:t>
            </w:r>
          </w:p>
        </w:tc>
      </w:tr>
      <w:tr w:rsidR="00A95471" w:rsidRPr="00BD106A" w:rsidTr="00A95471">
        <w:trPr>
          <w:trHeight w:val="569"/>
        </w:trPr>
        <w:tc>
          <w:tcPr>
            <w:tcW w:w="6521" w:type="dxa"/>
            <w:tcBorders>
              <w:top w:val="single" w:sz="18" w:space="0" w:color="auto"/>
            </w:tcBorders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06A">
              <w:rPr>
                <w:rFonts w:ascii="Arial" w:hAnsi="Arial" w:cs="Arial"/>
                <w:b/>
                <w:sz w:val="28"/>
                <w:szCs w:val="28"/>
              </w:rPr>
              <w:t>- социально-педагогические</w:t>
            </w:r>
          </w:p>
        </w:tc>
        <w:tc>
          <w:tcPr>
            <w:tcW w:w="3260" w:type="dxa"/>
            <w:vAlign w:val="center"/>
          </w:tcPr>
          <w:p w:rsidR="00A95471" w:rsidRPr="00B846B1" w:rsidRDefault="00222426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3 280</w:t>
            </w:r>
          </w:p>
        </w:tc>
      </w:tr>
      <w:tr w:rsidR="00A95471" w:rsidRPr="00BD106A" w:rsidTr="00A95471">
        <w:trPr>
          <w:trHeight w:val="569"/>
        </w:trPr>
        <w:tc>
          <w:tcPr>
            <w:tcW w:w="6521" w:type="dxa"/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sz w:val="28"/>
                <w:szCs w:val="28"/>
              </w:rPr>
            </w:pPr>
            <w:r w:rsidRPr="00BD106A">
              <w:rPr>
                <w:rFonts w:ascii="Arial" w:hAnsi="Arial" w:cs="Arial"/>
                <w:sz w:val="28"/>
                <w:szCs w:val="28"/>
              </w:rPr>
              <w:t>- полустационарная форма социального обслуживания</w:t>
            </w:r>
          </w:p>
        </w:tc>
        <w:tc>
          <w:tcPr>
            <w:tcW w:w="3260" w:type="dxa"/>
            <w:vAlign w:val="center"/>
          </w:tcPr>
          <w:p w:rsidR="00A95471" w:rsidRPr="00B846B1" w:rsidRDefault="00F413D0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3 280</w:t>
            </w:r>
          </w:p>
        </w:tc>
      </w:tr>
      <w:tr w:rsidR="00A95471" w:rsidRPr="00BD106A" w:rsidTr="00A95471">
        <w:trPr>
          <w:trHeight w:val="569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sz w:val="28"/>
                <w:szCs w:val="28"/>
              </w:rPr>
            </w:pPr>
            <w:r w:rsidRPr="00BD106A">
              <w:rPr>
                <w:rFonts w:ascii="Arial" w:hAnsi="Arial" w:cs="Arial"/>
                <w:sz w:val="28"/>
                <w:szCs w:val="28"/>
              </w:rPr>
              <w:t>- социальное обслуживание на дому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A95471" w:rsidRPr="00B846B1" w:rsidRDefault="00222426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A95471" w:rsidRPr="00BD106A" w:rsidTr="00A95471">
        <w:trPr>
          <w:trHeight w:val="569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A95471" w:rsidRPr="00882D7A" w:rsidRDefault="00A95471" w:rsidP="00BD10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882D7A">
              <w:rPr>
                <w:rFonts w:ascii="Arial" w:hAnsi="Arial" w:cs="Arial"/>
                <w:b/>
                <w:sz w:val="28"/>
                <w:szCs w:val="28"/>
              </w:rPr>
              <w:t>социально-трудовые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A95471" w:rsidRPr="00B846B1" w:rsidRDefault="001A0D4B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</w:tr>
      <w:tr w:rsidR="00A95471" w:rsidRPr="00BD106A" w:rsidTr="00A95471">
        <w:trPr>
          <w:trHeight w:val="480"/>
        </w:trPr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06A">
              <w:rPr>
                <w:rFonts w:ascii="Arial" w:hAnsi="Arial" w:cs="Arial"/>
                <w:b/>
                <w:sz w:val="28"/>
                <w:szCs w:val="28"/>
              </w:rPr>
              <w:t>- социально-правовые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A95471" w:rsidRPr="00B846B1" w:rsidRDefault="00A95471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846B1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A95471" w:rsidRPr="00BD106A" w:rsidTr="00A95471">
        <w:trPr>
          <w:trHeight w:val="265"/>
        </w:trPr>
        <w:tc>
          <w:tcPr>
            <w:tcW w:w="6521" w:type="dxa"/>
            <w:tcBorders>
              <w:top w:val="single" w:sz="18" w:space="0" w:color="auto"/>
            </w:tcBorders>
            <w:vAlign w:val="center"/>
          </w:tcPr>
          <w:p w:rsidR="00A95471" w:rsidRPr="00BD106A" w:rsidRDefault="00A95471" w:rsidP="00BD106A">
            <w:pPr>
              <w:ind w:right="-140"/>
              <w:rPr>
                <w:rFonts w:ascii="Arial" w:hAnsi="Arial" w:cs="Arial"/>
                <w:b/>
                <w:sz w:val="28"/>
                <w:szCs w:val="28"/>
              </w:rPr>
            </w:pPr>
            <w:r w:rsidRPr="00882D7A">
              <w:rPr>
                <w:rFonts w:ascii="Arial" w:hAnsi="Arial" w:cs="Arial"/>
                <w:b/>
                <w:color w:val="000000"/>
                <w:sz w:val="28"/>
                <w:szCs w:val="28"/>
                <w:lang w:bidi="ru-RU"/>
              </w:rPr>
              <w:t>- услуги в целях повышения коммуникативного потенциала получателей социальных услуг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A95471" w:rsidRPr="00B846B1" w:rsidRDefault="004A70F7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4 242</w:t>
            </w:r>
          </w:p>
        </w:tc>
      </w:tr>
      <w:tr w:rsidR="00A95471" w:rsidRPr="00BD106A" w:rsidTr="00A95471">
        <w:trPr>
          <w:trHeight w:val="265"/>
        </w:trPr>
        <w:tc>
          <w:tcPr>
            <w:tcW w:w="6521" w:type="dxa"/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sz w:val="28"/>
                <w:szCs w:val="28"/>
              </w:rPr>
            </w:pPr>
            <w:r w:rsidRPr="00BD106A">
              <w:rPr>
                <w:rFonts w:ascii="Arial" w:hAnsi="Arial" w:cs="Arial"/>
                <w:sz w:val="28"/>
                <w:szCs w:val="28"/>
              </w:rPr>
              <w:t>- полустационарная форма социального обслуживания</w:t>
            </w:r>
          </w:p>
        </w:tc>
        <w:tc>
          <w:tcPr>
            <w:tcW w:w="3260" w:type="dxa"/>
            <w:vAlign w:val="center"/>
          </w:tcPr>
          <w:p w:rsidR="00A95471" w:rsidRPr="00B846B1" w:rsidRDefault="00744859" w:rsidP="00DD7DE9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  <w:r w:rsidR="005B74AB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13</w:t>
            </w:r>
            <w:r w:rsidR="00DD7DE9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 w:rsidR="005B74AB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A95471" w:rsidRPr="00BD106A" w:rsidTr="00A95471">
        <w:trPr>
          <w:trHeight w:val="265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A95471" w:rsidRPr="00BD106A" w:rsidRDefault="00A95471" w:rsidP="00BD106A">
            <w:pPr>
              <w:rPr>
                <w:rFonts w:ascii="Arial" w:hAnsi="Arial" w:cs="Arial"/>
                <w:sz w:val="28"/>
                <w:szCs w:val="28"/>
              </w:rPr>
            </w:pPr>
            <w:r w:rsidRPr="00BD106A">
              <w:rPr>
                <w:rFonts w:ascii="Arial" w:hAnsi="Arial" w:cs="Arial"/>
                <w:sz w:val="28"/>
                <w:szCs w:val="28"/>
              </w:rPr>
              <w:t>- социальное обслуживание на дому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A95471" w:rsidRPr="00B846B1" w:rsidRDefault="004A70F7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112</w:t>
            </w:r>
          </w:p>
        </w:tc>
      </w:tr>
      <w:tr w:rsidR="00A95471" w:rsidRPr="00BD106A" w:rsidTr="00A95471">
        <w:trPr>
          <w:trHeight w:val="265"/>
        </w:trPr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471" w:rsidRPr="00882D7A" w:rsidRDefault="00A95471" w:rsidP="00BD10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2D7A">
              <w:rPr>
                <w:rFonts w:ascii="Arial" w:hAnsi="Arial" w:cs="Arial"/>
                <w:b/>
                <w:sz w:val="28"/>
                <w:szCs w:val="28"/>
              </w:rPr>
              <w:t>Срочные услуги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471" w:rsidRPr="00B846B1" w:rsidRDefault="004A70F7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pacing w:val="-5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pacing w:val="-5"/>
                <w:sz w:val="32"/>
                <w:szCs w:val="32"/>
              </w:rPr>
              <w:t>0</w:t>
            </w:r>
          </w:p>
        </w:tc>
      </w:tr>
    </w:tbl>
    <w:p w:rsidR="00BD106A" w:rsidRDefault="00BD106A" w:rsidP="004F5063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bookmarkEnd w:id="0"/>
    <w:bookmarkEnd w:id="1"/>
    <w:bookmarkEnd w:id="2"/>
    <w:p w:rsidR="00F1168D" w:rsidRDefault="00A95471" w:rsidP="00F1168D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F1168D" w:rsidRPr="00966C0F">
        <w:rPr>
          <w:rFonts w:ascii="Arial" w:hAnsi="Arial" w:cs="Arial"/>
          <w:b/>
          <w:sz w:val="32"/>
          <w:szCs w:val="32"/>
        </w:rPr>
        <w:lastRenderedPageBreak/>
        <w:t xml:space="preserve">Объем социальных услуг, предоставленных </w:t>
      </w:r>
    </w:p>
    <w:p w:rsidR="00F1168D" w:rsidRDefault="00F1168D" w:rsidP="00F1168D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6C0F">
        <w:rPr>
          <w:rFonts w:ascii="Arial" w:hAnsi="Arial" w:cs="Arial"/>
          <w:b/>
          <w:sz w:val="32"/>
          <w:szCs w:val="32"/>
        </w:rPr>
        <w:t>БУ «</w:t>
      </w:r>
      <w:r w:rsidRPr="00056B8F">
        <w:rPr>
          <w:rFonts w:ascii="Arial" w:hAnsi="Arial" w:cs="Arial"/>
          <w:b/>
          <w:sz w:val="32"/>
          <w:szCs w:val="32"/>
        </w:rPr>
        <w:t>Радужнинский реабилитационный центр</w:t>
      </w:r>
      <w:r w:rsidRPr="00966C0F">
        <w:rPr>
          <w:rFonts w:ascii="Arial" w:hAnsi="Arial" w:cs="Arial"/>
          <w:b/>
          <w:sz w:val="32"/>
          <w:szCs w:val="32"/>
        </w:rPr>
        <w:t xml:space="preserve">» </w:t>
      </w:r>
    </w:p>
    <w:p w:rsidR="00B02ECD" w:rsidRDefault="00B02ECD" w:rsidP="00F1168D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плату, частичную плату </w:t>
      </w:r>
      <w:r w:rsidR="00F1168D" w:rsidRPr="00966C0F">
        <w:rPr>
          <w:rFonts w:ascii="Arial" w:hAnsi="Arial" w:cs="Arial"/>
          <w:b/>
          <w:sz w:val="32"/>
          <w:szCs w:val="32"/>
        </w:rPr>
        <w:t xml:space="preserve">за счет физических лиц </w:t>
      </w:r>
    </w:p>
    <w:p w:rsidR="00F1168D" w:rsidRDefault="00291270" w:rsidP="00F1168D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</w:t>
      </w:r>
      <w:r w:rsidR="00A95471">
        <w:rPr>
          <w:rFonts w:ascii="Arial" w:hAnsi="Arial" w:cs="Arial"/>
          <w:b/>
          <w:sz w:val="32"/>
          <w:szCs w:val="32"/>
        </w:rPr>
        <w:t>1</w:t>
      </w:r>
      <w:r w:rsidR="004B5F88">
        <w:rPr>
          <w:rFonts w:ascii="Arial" w:hAnsi="Arial" w:cs="Arial"/>
          <w:b/>
          <w:sz w:val="32"/>
          <w:szCs w:val="32"/>
        </w:rPr>
        <w:t xml:space="preserve"> квартале</w:t>
      </w:r>
      <w:r w:rsidR="00A9547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A95471">
        <w:rPr>
          <w:rFonts w:ascii="Arial" w:hAnsi="Arial" w:cs="Arial"/>
          <w:b/>
          <w:sz w:val="32"/>
          <w:szCs w:val="32"/>
        </w:rPr>
        <w:t>3</w:t>
      </w:r>
      <w:r w:rsidR="004B5F88">
        <w:rPr>
          <w:rFonts w:ascii="Arial" w:hAnsi="Arial" w:cs="Arial"/>
          <w:b/>
          <w:sz w:val="32"/>
          <w:szCs w:val="32"/>
        </w:rPr>
        <w:t xml:space="preserve"> года</w:t>
      </w:r>
    </w:p>
    <w:p w:rsidR="00EE667E" w:rsidRDefault="00EE667E" w:rsidP="00F1168D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tbl>
      <w:tblPr>
        <w:tblW w:w="9669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1985"/>
      </w:tblGrid>
      <w:tr w:rsidR="00A95471" w:rsidRPr="00F3290C" w:rsidTr="00A95471">
        <w:trPr>
          <w:trHeight w:val="363"/>
          <w:tblHeader/>
        </w:trPr>
        <w:tc>
          <w:tcPr>
            <w:tcW w:w="7684" w:type="dxa"/>
            <w:vAlign w:val="center"/>
          </w:tcPr>
          <w:p w:rsidR="00A95471" w:rsidRPr="00F3290C" w:rsidRDefault="00A95471" w:rsidP="00D50F06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bookmarkStart w:id="7" w:name="_Hlk472382562"/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A95471" w:rsidRDefault="00A95471" w:rsidP="00F3290C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1 </w:t>
            </w:r>
          </w:p>
          <w:p w:rsidR="00A95471" w:rsidRPr="00F3290C" w:rsidRDefault="00A95471" w:rsidP="00F3290C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>квартал</w:t>
            </w:r>
          </w:p>
        </w:tc>
      </w:tr>
      <w:bookmarkEnd w:id="7"/>
      <w:tr w:rsidR="00A95471" w:rsidRPr="00F3290C" w:rsidTr="00A95471">
        <w:trPr>
          <w:trHeight w:val="480"/>
        </w:trPr>
        <w:tc>
          <w:tcPr>
            <w:tcW w:w="7684" w:type="dxa"/>
            <w:vAlign w:val="center"/>
          </w:tcPr>
          <w:p w:rsidR="00A95471" w:rsidRPr="00F3290C" w:rsidRDefault="00A95471" w:rsidP="00D50F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z w:val="28"/>
                <w:szCs w:val="28"/>
              </w:rPr>
              <w:t>Всего услуг в 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5471" w:rsidRPr="00F3290C" w:rsidRDefault="007F7E33" w:rsidP="00D50F06">
            <w:pPr>
              <w:ind w:left="-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</w:t>
            </w:r>
          </w:p>
        </w:tc>
      </w:tr>
      <w:tr w:rsidR="00A95471" w:rsidRPr="00F3290C" w:rsidTr="00A95471">
        <w:trPr>
          <w:trHeight w:val="435"/>
        </w:trPr>
        <w:tc>
          <w:tcPr>
            <w:tcW w:w="7684" w:type="dxa"/>
            <w:vAlign w:val="center"/>
          </w:tcPr>
          <w:p w:rsidR="00A95471" w:rsidRPr="00F3290C" w:rsidRDefault="00A95471" w:rsidP="00D50F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социально-бытовые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0C7" w:rsidRDefault="007F7E33" w:rsidP="00D50F06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pacing w:val="-5"/>
                <w:sz w:val="28"/>
                <w:szCs w:val="28"/>
              </w:rPr>
              <w:t>36 ед</w:t>
            </w:r>
            <w:r w:rsidR="00AD50C7">
              <w:rPr>
                <w:rFonts w:ascii="Arial" w:hAnsi="Arial" w:cs="Arial"/>
                <w:spacing w:val="-5"/>
                <w:sz w:val="28"/>
                <w:szCs w:val="28"/>
              </w:rPr>
              <w:t xml:space="preserve">. </w:t>
            </w:r>
          </w:p>
          <w:p w:rsidR="00A95471" w:rsidRPr="00F3290C" w:rsidRDefault="007F7E33" w:rsidP="00D50F06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pacing w:val="-5"/>
                <w:sz w:val="28"/>
                <w:szCs w:val="28"/>
              </w:rPr>
              <w:t>/</w:t>
            </w:r>
            <w:r w:rsidR="00591E42">
              <w:rPr>
                <w:rFonts w:ascii="Arial" w:hAnsi="Arial" w:cs="Arial"/>
                <w:spacing w:val="-5"/>
                <w:sz w:val="28"/>
                <w:szCs w:val="28"/>
              </w:rPr>
              <w:t>642,24</w:t>
            </w:r>
            <w:r w:rsidR="004174DC">
              <w:rPr>
                <w:rFonts w:ascii="Arial" w:hAnsi="Arial" w:cs="Arial"/>
                <w:spacing w:val="-5"/>
                <w:sz w:val="28"/>
                <w:szCs w:val="28"/>
              </w:rPr>
              <w:t xml:space="preserve"> руб.</w:t>
            </w:r>
          </w:p>
        </w:tc>
      </w:tr>
      <w:tr w:rsidR="00A95471" w:rsidRPr="00F3290C" w:rsidTr="00A95471">
        <w:trPr>
          <w:trHeight w:val="480"/>
        </w:trPr>
        <w:tc>
          <w:tcPr>
            <w:tcW w:w="7684" w:type="dxa"/>
            <w:vAlign w:val="center"/>
          </w:tcPr>
          <w:p w:rsidR="00A95471" w:rsidRPr="00F3290C" w:rsidRDefault="00A95471" w:rsidP="00D50F06">
            <w:pPr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социально-медицинские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5471" w:rsidRPr="00F3290C" w:rsidRDefault="00A95471" w:rsidP="00D50F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95471" w:rsidRPr="00F3290C" w:rsidTr="00A95471">
        <w:trPr>
          <w:trHeight w:val="407"/>
        </w:trPr>
        <w:tc>
          <w:tcPr>
            <w:tcW w:w="7684" w:type="dxa"/>
            <w:vAlign w:val="center"/>
          </w:tcPr>
          <w:p w:rsidR="00A95471" w:rsidRPr="00F3290C" w:rsidRDefault="00A95471" w:rsidP="00D50F06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8" w:name="_Hlk534914964"/>
            <w:r w:rsidRPr="00F3290C">
              <w:rPr>
                <w:rFonts w:ascii="Arial" w:hAnsi="Arial" w:cs="Arial"/>
                <w:sz w:val="28"/>
                <w:szCs w:val="28"/>
              </w:rPr>
              <w:t>- социально-психологические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5471" w:rsidRPr="00F3290C" w:rsidRDefault="007F7E33" w:rsidP="00D50F06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pacing w:val="-5"/>
                <w:sz w:val="28"/>
                <w:szCs w:val="28"/>
              </w:rPr>
              <w:t>18 ед</w:t>
            </w:r>
            <w:r w:rsidR="00AD50C7">
              <w:rPr>
                <w:rFonts w:ascii="Arial" w:hAnsi="Arial" w:cs="Arial"/>
                <w:spacing w:val="-5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pacing w:val="-5"/>
                <w:sz w:val="28"/>
                <w:szCs w:val="28"/>
              </w:rPr>
              <w:t xml:space="preserve">/ </w:t>
            </w:r>
            <w:r w:rsidR="00591E42">
              <w:rPr>
                <w:rFonts w:ascii="Arial" w:hAnsi="Arial" w:cs="Arial"/>
                <w:spacing w:val="-5"/>
                <w:sz w:val="28"/>
                <w:szCs w:val="28"/>
              </w:rPr>
              <w:t>8 208,90</w:t>
            </w:r>
            <w:r>
              <w:rPr>
                <w:rFonts w:ascii="Arial" w:hAnsi="Arial" w:cs="Arial"/>
                <w:spacing w:val="-5"/>
                <w:sz w:val="28"/>
                <w:szCs w:val="28"/>
              </w:rPr>
              <w:t xml:space="preserve"> руб.</w:t>
            </w:r>
          </w:p>
        </w:tc>
      </w:tr>
      <w:bookmarkEnd w:id="8"/>
      <w:tr w:rsidR="00A95471" w:rsidRPr="00F3290C" w:rsidTr="00A95471">
        <w:trPr>
          <w:trHeight w:val="407"/>
        </w:trPr>
        <w:tc>
          <w:tcPr>
            <w:tcW w:w="7684" w:type="dxa"/>
            <w:vAlign w:val="center"/>
          </w:tcPr>
          <w:p w:rsidR="00A95471" w:rsidRPr="00F3290C" w:rsidRDefault="00A95471" w:rsidP="00D50F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социально-педагогические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5471" w:rsidRPr="00F3290C" w:rsidRDefault="00A95471" w:rsidP="00D50F06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A95471" w:rsidRPr="00F3290C" w:rsidTr="00A95471">
        <w:trPr>
          <w:trHeight w:val="407"/>
        </w:trPr>
        <w:tc>
          <w:tcPr>
            <w:tcW w:w="7684" w:type="dxa"/>
            <w:vAlign w:val="center"/>
          </w:tcPr>
          <w:p w:rsidR="00A95471" w:rsidRPr="00F3290C" w:rsidRDefault="00A95471" w:rsidP="00D50F06">
            <w:pPr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социально-трудовые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5471" w:rsidRPr="00F3290C" w:rsidRDefault="00A95471" w:rsidP="00D50F06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A95471" w:rsidRPr="00F3290C" w:rsidTr="00A95471">
        <w:trPr>
          <w:trHeight w:val="407"/>
        </w:trPr>
        <w:tc>
          <w:tcPr>
            <w:tcW w:w="7684" w:type="dxa"/>
            <w:vAlign w:val="center"/>
          </w:tcPr>
          <w:p w:rsidR="00A95471" w:rsidRPr="00F3290C" w:rsidRDefault="00A95471" w:rsidP="00D50F06">
            <w:pPr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5471" w:rsidRPr="00F3290C" w:rsidRDefault="00A95471" w:rsidP="00D50F06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A95471" w:rsidRPr="00F3290C" w:rsidTr="00A95471">
        <w:trPr>
          <w:trHeight w:val="582"/>
        </w:trPr>
        <w:tc>
          <w:tcPr>
            <w:tcW w:w="7684" w:type="dxa"/>
            <w:vAlign w:val="center"/>
          </w:tcPr>
          <w:p w:rsidR="00A95471" w:rsidRPr="00F3290C" w:rsidRDefault="00A95471" w:rsidP="00142B2E">
            <w:pPr>
              <w:spacing w:line="276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z w:val="28"/>
                <w:szCs w:val="28"/>
              </w:rPr>
              <w:t>Объем финансовых сре</w:t>
            </w:r>
            <w:proofErr w:type="gramStart"/>
            <w:r w:rsidRPr="00F3290C">
              <w:rPr>
                <w:rFonts w:ascii="Arial" w:hAnsi="Arial" w:cs="Arial"/>
                <w:b/>
                <w:sz w:val="28"/>
                <w:szCs w:val="28"/>
              </w:rPr>
              <w:t>дств в р</w:t>
            </w:r>
            <w:proofErr w:type="gramEnd"/>
            <w:r w:rsidRPr="00F3290C">
              <w:rPr>
                <w:rFonts w:ascii="Arial" w:hAnsi="Arial" w:cs="Arial"/>
                <w:b/>
                <w:sz w:val="28"/>
                <w:szCs w:val="28"/>
              </w:rPr>
              <w:t>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5471" w:rsidRPr="00F3290C" w:rsidRDefault="007F7E33" w:rsidP="00D50F06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8 851, 14</w:t>
            </w:r>
            <w:r w:rsidR="00B814FA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 руб.</w:t>
            </w:r>
            <w:bookmarkStart w:id="9" w:name="_GoBack"/>
            <w:bookmarkEnd w:id="9"/>
          </w:p>
        </w:tc>
      </w:tr>
    </w:tbl>
    <w:p w:rsidR="00F1168D" w:rsidRPr="00966C0F" w:rsidRDefault="00F1168D" w:rsidP="00F1168D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C47CA" w:rsidRPr="002C47CA" w:rsidRDefault="002C47CA" w:rsidP="002C47CA">
      <w:pPr>
        <w:spacing w:line="276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C47CA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2C47CA">
        <w:rPr>
          <w:rFonts w:ascii="Arial" w:hAnsi="Arial" w:cs="Arial"/>
          <w:b/>
          <w:sz w:val="32"/>
          <w:szCs w:val="32"/>
        </w:rPr>
        <w:t>соответствии</w:t>
      </w:r>
      <w:proofErr w:type="gramEnd"/>
      <w:r w:rsidRPr="002C47CA">
        <w:rPr>
          <w:rFonts w:ascii="Arial" w:hAnsi="Arial" w:cs="Arial"/>
          <w:b/>
          <w:sz w:val="32"/>
          <w:szCs w:val="32"/>
        </w:rPr>
        <w:t xml:space="preserve"> с государственным заданием учреждение не предоставляет социальные услуги на дому за плату, частичную плату за счет физических лиц</w:t>
      </w:r>
    </w:p>
    <w:p w:rsidR="00F1168D" w:rsidRDefault="00F1168D" w:rsidP="00F1168D">
      <w:pPr>
        <w:rPr>
          <w:rFonts w:ascii="Arial" w:hAnsi="Arial" w:cs="Arial"/>
          <w:sz w:val="32"/>
          <w:szCs w:val="32"/>
        </w:rPr>
      </w:pPr>
    </w:p>
    <w:p w:rsidR="00142B2E" w:rsidRDefault="00947AF3" w:rsidP="00142B2E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142B2E" w:rsidRPr="00966C0F">
        <w:rPr>
          <w:rFonts w:ascii="Arial" w:hAnsi="Arial" w:cs="Arial"/>
          <w:b/>
          <w:sz w:val="32"/>
          <w:szCs w:val="32"/>
        </w:rPr>
        <w:lastRenderedPageBreak/>
        <w:t xml:space="preserve">Объем социальных услуг, предоставленных </w:t>
      </w:r>
    </w:p>
    <w:p w:rsidR="00142B2E" w:rsidRDefault="00142B2E" w:rsidP="00142B2E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6C0F">
        <w:rPr>
          <w:rFonts w:ascii="Arial" w:hAnsi="Arial" w:cs="Arial"/>
          <w:b/>
          <w:sz w:val="32"/>
          <w:szCs w:val="32"/>
        </w:rPr>
        <w:t>БУ «</w:t>
      </w:r>
      <w:r w:rsidRPr="00056B8F">
        <w:rPr>
          <w:rFonts w:ascii="Arial" w:hAnsi="Arial" w:cs="Arial"/>
          <w:b/>
          <w:sz w:val="32"/>
          <w:szCs w:val="32"/>
        </w:rPr>
        <w:t>Радужнинский реабилитационный центр</w:t>
      </w:r>
      <w:r w:rsidRPr="00966C0F">
        <w:rPr>
          <w:rFonts w:ascii="Arial" w:hAnsi="Arial" w:cs="Arial"/>
          <w:b/>
          <w:sz w:val="32"/>
          <w:szCs w:val="32"/>
        </w:rPr>
        <w:t xml:space="preserve">» </w:t>
      </w:r>
    </w:p>
    <w:p w:rsidR="00142B2E" w:rsidRDefault="00142B2E" w:rsidP="00142B2E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плату, частичную плату </w:t>
      </w:r>
      <w:r w:rsidRPr="00966C0F">
        <w:rPr>
          <w:rFonts w:ascii="Arial" w:hAnsi="Arial" w:cs="Arial"/>
          <w:b/>
          <w:sz w:val="32"/>
          <w:szCs w:val="32"/>
        </w:rPr>
        <w:t xml:space="preserve">за счет </w:t>
      </w:r>
      <w:r>
        <w:rPr>
          <w:rFonts w:ascii="Arial" w:hAnsi="Arial" w:cs="Arial"/>
          <w:b/>
          <w:sz w:val="32"/>
          <w:szCs w:val="32"/>
        </w:rPr>
        <w:t>юридических</w:t>
      </w:r>
      <w:r w:rsidRPr="00966C0F">
        <w:rPr>
          <w:rFonts w:ascii="Arial" w:hAnsi="Arial" w:cs="Arial"/>
          <w:b/>
          <w:sz w:val="32"/>
          <w:szCs w:val="32"/>
        </w:rPr>
        <w:t xml:space="preserve"> лиц </w:t>
      </w:r>
    </w:p>
    <w:p w:rsidR="00142B2E" w:rsidRDefault="00591E42" w:rsidP="00142B2E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1</w:t>
      </w:r>
      <w:r w:rsidR="00142B2E">
        <w:rPr>
          <w:rFonts w:ascii="Arial" w:hAnsi="Arial" w:cs="Arial"/>
          <w:b/>
          <w:sz w:val="32"/>
          <w:szCs w:val="32"/>
        </w:rPr>
        <w:t xml:space="preserve"> квартале</w:t>
      </w:r>
      <w:r>
        <w:rPr>
          <w:rFonts w:ascii="Arial" w:hAnsi="Arial" w:cs="Arial"/>
          <w:b/>
          <w:sz w:val="32"/>
          <w:szCs w:val="32"/>
        </w:rPr>
        <w:t xml:space="preserve"> 2023</w:t>
      </w:r>
      <w:r w:rsidR="00142B2E">
        <w:rPr>
          <w:rFonts w:ascii="Arial" w:hAnsi="Arial" w:cs="Arial"/>
          <w:b/>
          <w:sz w:val="32"/>
          <w:szCs w:val="32"/>
        </w:rPr>
        <w:t xml:space="preserve"> года</w:t>
      </w:r>
    </w:p>
    <w:p w:rsidR="00142B2E" w:rsidRDefault="00142B2E" w:rsidP="00142B2E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tbl>
      <w:tblPr>
        <w:tblW w:w="9669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8"/>
        <w:gridCol w:w="1701"/>
      </w:tblGrid>
      <w:tr w:rsidR="00591E42" w:rsidRPr="00F3290C" w:rsidTr="00591E42">
        <w:trPr>
          <w:trHeight w:val="363"/>
          <w:tblHeader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591E42" w:rsidRDefault="00591E42" w:rsidP="006C4C3E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1 </w:t>
            </w:r>
          </w:p>
          <w:p w:rsidR="00591E42" w:rsidRPr="00F3290C" w:rsidRDefault="00591E42" w:rsidP="006C4C3E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>квартал</w:t>
            </w:r>
          </w:p>
        </w:tc>
      </w:tr>
      <w:tr w:rsidR="00591E42" w:rsidRPr="00F3290C" w:rsidTr="00591E42">
        <w:trPr>
          <w:trHeight w:val="480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z w:val="28"/>
                <w:szCs w:val="28"/>
              </w:rPr>
              <w:t>Всего услуг в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ind w:left="-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35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социально-бытовые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80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социально-медицинские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07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социально-психологические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07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социально-педагогические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07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социально-трудовые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07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582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spacing w:line="276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z w:val="28"/>
                <w:szCs w:val="28"/>
              </w:rPr>
              <w:t>Объем финансовых сре</w:t>
            </w:r>
            <w:proofErr w:type="gramStart"/>
            <w:r w:rsidRPr="00F3290C">
              <w:rPr>
                <w:rFonts w:ascii="Arial" w:hAnsi="Arial" w:cs="Arial"/>
                <w:b/>
                <w:sz w:val="28"/>
                <w:szCs w:val="28"/>
              </w:rPr>
              <w:t>дств в р</w:t>
            </w:r>
            <w:proofErr w:type="gramEnd"/>
            <w:r w:rsidRPr="00F3290C">
              <w:rPr>
                <w:rFonts w:ascii="Arial" w:hAnsi="Arial" w:cs="Arial"/>
                <w:b/>
                <w:sz w:val="28"/>
                <w:szCs w:val="28"/>
              </w:rPr>
              <w:t>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>0</w:t>
            </w:r>
          </w:p>
        </w:tc>
      </w:tr>
    </w:tbl>
    <w:p w:rsidR="00FA6B89" w:rsidRDefault="00FA6B89" w:rsidP="00947AF3">
      <w:pPr>
        <w:spacing w:line="276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2C47CA" w:rsidRPr="002C47CA" w:rsidRDefault="002C47CA" w:rsidP="002C47CA">
      <w:pPr>
        <w:spacing w:line="276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C47CA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2C47CA">
        <w:rPr>
          <w:rFonts w:ascii="Arial" w:hAnsi="Arial" w:cs="Arial"/>
          <w:b/>
          <w:sz w:val="32"/>
          <w:szCs w:val="32"/>
        </w:rPr>
        <w:t>соответствии</w:t>
      </w:r>
      <w:proofErr w:type="gramEnd"/>
      <w:r w:rsidRPr="002C47CA">
        <w:rPr>
          <w:rFonts w:ascii="Arial" w:hAnsi="Arial" w:cs="Arial"/>
          <w:b/>
          <w:sz w:val="32"/>
          <w:szCs w:val="32"/>
        </w:rPr>
        <w:t xml:space="preserve"> с государственным заданием учреждение не предоставляет социальные услуги на дому за плату, частичную плату за счет средств юридических лиц</w:t>
      </w:r>
    </w:p>
    <w:p w:rsidR="002C47CA" w:rsidRPr="003D6522" w:rsidRDefault="002C47CA" w:rsidP="00947AF3">
      <w:pPr>
        <w:spacing w:line="276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sectPr w:rsidR="002C47CA" w:rsidRPr="003D6522" w:rsidSect="001E54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AF" w:rsidRDefault="00421EAF" w:rsidP="00E76059">
      <w:r>
        <w:separator/>
      </w:r>
    </w:p>
  </w:endnote>
  <w:endnote w:type="continuationSeparator" w:id="0">
    <w:p w:rsidR="00421EAF" w:rsidRDefault="00421EAF" w:rsidP="00E7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AF" w:rsidRDefault="00421EAF" w:rsidP="00E76059">
      <w:r>
        <w:separator/>
      </w:r>
    </w:p>
  </w:footnote>
  <w:footnote w:type="continuationSeparator" w:id="0">
    <w:p w:rsidR="00421EAF" w:rsidRDefault="00421EAF" w:rsidP="00E7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2B"/>
    <w:multiLevelType w:val="hybridMultilevel"/>
    <w:tmpl w:val="7DA46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343"/>
    <w:multiLevelType w:val="hybridMultilevel"/>
    <w:tmpl w:val="4006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848"/>
    <w:multiLevelType w:val="hybridMultilevel"/>
    <w:tmpl w:val="BC50FF38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E0F"/>
    <w:multiLevelType w:val="hybridMultilevel"/>
    <w:tmpl w:val="4952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0E9B7545"/>
    <w:multiLevelType w:val="hybridMultilevel"/>
    <w:tmpl w:val="03DA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10EF5DB0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2507"/>
    <w:multiLevelType w:val="hybridMultilevel"/>
    <w:tmpl w:val="C842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B7D23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1ABA19D6"/>
    <w:multiLevelType w:val="hybridMultilevel"/>
    <w:tmpl w:val="946A1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B2DA6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>
    <w:nsid w:val="1E6C3E59"/>
    <w:multiLevelType w:val="hybridMultilevel"/>
    <w:tmpl w:val="AC78ECCC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00809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B03D7"/>
    <w:multiLevelType w:val="hybridMultilevel"/>
    <w:tmpl w:val="6FC8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2374B"/>
    <w:multiLevelType w:val="hybridMultilevel"/>
    <w:tmpl w:val="03DA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4">
    <w:nsid w:val="25F865F2"/>
    <w:multiLevelType w:val="hybridMultilevel"/>
    <w:tmpl w:val="F31A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38F2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>
    <w:nsid w:val="393C7458"/>
    <w:multiLevelType w:val="hybridMultilevel"/>
    <w:tmpl w:val="425665DE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45E27"/>
    <w:multiLevelType w:val="hybridMultilevel"/>
    <w:tmpl w:val="4952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8">
    <w:nsid w:val="39983F99"/>
    <w:multiLevelType w:val="hybridMultilevel"/>
    <w:tmpl w:val="26AE6F9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5DCA"/>
    <w:multiLevelType w:val="hybridMultilevel"/>
    <w:tmpl w:val="B12C5FF4"/>
    <w:lvl w:ilvl="0" w:tplc="A98AB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4FBE"/>
    <w:multiLevelType w:val="hybridMultilevel"/>
    <w:tmpl w:val="C842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E83C05"/>
    <w:multiLevelType w:val="hybridMultilevel"/>
    <w:tmpl w:val="9836EAC6"/>
    <w:lvl w:ilvl="0" w:tplc="64825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A7ED2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>
    <w:nsid w:val="41FA4CC1"/>
    <w:multiLevelType w:val="hybridMultilevel"/>
    <w:tmpl w:val="6F3824E4"/>
    <w:lvl w:ilvl="0" w:tplc="EB82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8053D"/>
    <w:multiLevelType w:val="hybridMultilevel"/>
    <w:tmpl w:val="15945560"/>
    <w:lvl w:ilvl="0" w:tplc="D5DC0E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930D4"/>
    <w:multiLevelType w:val="hybridMultilevel"/>
    <w:tmpl w:val="C3B8F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B1386C"/>
    <w:multiLevelType w:val="hybridMultilevel"/>
    <w:tmpl w:val="6FC8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F648C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8">
    <w:nsid w:val="527E67AD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27246"/>
    <w:multiLevelType w:val="hybridMultilevel"/>
    <w:tmpl w:val="AC78ECCC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F3CEB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1">
    <w:nsid w:val="537920C5"/>
    <w:multiLevelType w:val="hybridMultilevel"/>
    <w:tmpl w:val="64E889AE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9007B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56D90FC1"/>
    <w:multiLevelType w:val="hybridMultilevel"/>
    <w:tmpl w:val="425665DE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1FF"/>
    <w:multiLevelType w:val="hybridMultilevel"/>
    <w:tmpl w:val="75E8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F1618"/>
    <w:multiLevelType w:val="hybridMultilevel"/>
    <w:tmpl w:val="01EAA5CA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EC3E04"/>
    <w:multiLevelType w:val="hybridMultilevel"/>
    <w:tmpl w:val="680C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D3C1D"/>
    <w:multiLevelType w:val="hybridMultilevel"/>
    <w:tmpl w:val="867CDBD0"/>
    <w:lvl w:ilvl="0" w:tplc="64825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D7F6C"/>
    <w:multiLevelType w:val="hybridMultilevel"/>
    <w:tmpl w:val="4006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D3043"/>
    <w:multiLevelType w:val="hybridMultilevel"/>
    <w:tmpl w:val="90429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286AFA"/>
    <w:multiLevelType w:val="hybridMultilevel"/>
    <w:tmpl w:val="F31A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09D7"/>
    <w:multiLevelType w:val="hybridMultilevel"/>
    <w:tmpl w:val="6F3824E4"/>
    <w:lvl w:ilvl="0" w:tplc="EB82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C4BB3"/>
    <w:multiLevelType w:val="hybridMultilevel"/>
    <w:tmpl w:val="877C2CC2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87836"/>
    <w:multiLevelType w:val="hybridMultilevel"/>
    <w:tmpl w:val="01EAA5CA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7"/>
  </w:num>
  <w:num w:numId="3">
    <w:abstractNumId w:val="21"/>
  </w:num>
  <w:num w:numId="4">
    <w:abstractNumId w:val="42"/>
  </w:num>
  <w:num w:numId="5">
    <w:abstractNumId w:val="33"/>
  </w:num>
  <w:num w:numId="6">
    <w:abstractNumId w:val="43"/>
  </w:num>
  <w:num w:numId="7">
    <w:abstractNumId w:val="29"/>
  </w:num>
  <w:num w:numId="8">
    <w:abstractNumId w:val="2"/>
  </w:num>
  <w:num w:numId="9">
    <w:abstractNumId w:val="19"/>
  </w:num>
  <w:num w:numId="10">
    <w:abstractNumId w:val="11"/>
  </w:num>
  <w:num w:numId="11">
    <w:abstractNumId w:val="28"/>
  </w:num>
  <w:num w:numId="12">
    <w:abstractNumId w:val="34"/>
  </w:num>
  <w:num w:numId="13">
    <w:abstractNumId w:val="5"/>
  </w:num>
  <w:num w:numId="14">
    <w:abstractNumId w:val="22"/>
  </w:num>
  <w:num w:numId="15">
    <w:abstractNumId w:val="39"/>
  </w:num>
  <w:num w:numId="16">
    <w:abstractNumId w:val="25"/>
  </w:num>
  <w:num w:numId="17">
    <w:abstractNumId w:val="4"/>
  </w:num>
  <w:num w:numId="18">
    <w:abstractNumId w:val="13"/>
  </w:num>
  <w:num w:numId="19">
    <w:abstractNumId w:val="7"/>
  </w:num>
  <w:num w:numId="20">
    <w:abstractNumId w:val="26"/>
  </w:num>
  <w:num w:numId="21">
    <w:abstractNumId w:val="9"/>
  </w:num>
  <w:num w:numId="22">
    <w:abstractNumId w:val="27"/>
  </w:num>
  <w:num w:numId="23">
    <w:abstractNumId w:val="20"/>
  </w:num>
  <w:num w:numId="24">
    <w:abstractNumId w:val="16"/>
  </w:num>
  <w:num w:numId="25">
    <w:abstractNumId w:val="41"/>
  </w:num>
  <w:num w:numId="26">
    <w:abstractNumId w:val="8"/>
  </w:num>
  <w:num w:numId="27">
    <w:abstractNumId w:val="12"/>
  </w:num>
  <w:num w:numId="28">
    <w:abstractNumId w:val="17"/>
  </w:num>
  <w:num w:numId="29">
    <w:abstractNumId w:val="35"/>
  </w:num>
  <w:num w:numId="30">
    <w:abstractNumId w:val="15"/>
  </w:num>
  <w:num w:numId="31">
    <w:abstractNumId w:val="30"/>
  </w:num>
  <w:num w:numId="32">
    <w:abstractNumId w:val="0"/>
  </w:num>
  <w:num w:numId="33">
    <w:abstractNumId w:val="36"/>
  </w:num>
  <w:num w:numId="34">
    <w:abstractNumId w:val="23"/>
  </w:num>
  <w:num w:numId="35">
    <w:abstractNumId w:val="18"/>
  </w:num>
  <w:num w:numId="36">
    <w:abstractNumId w:val="6"/>
  </w:num>
  <w:num w:numId="37">
    <w:abstractNumId w:val="14"/>
  </w:num>
  <w:num w:numId="38">
    <w:abstractNumId w:val="40"/>
  </w:num>
  <w:num w:numId="39">
    <w:abstractNumId w:val="1"/>
  </w:num>
  <w:num w:numId="40">
    <w:abstractNumId w:val="38"/>
  </w:num>
  <w:num w:numId="41">
    <w:abstractNumId w:val="31"/>
  </w:num>
  <w:num w:numId="42">
    <w:abstractNumId w:val="3"/>
  </w:num>
  <w:num w:numId="43">
    <w:abstractNumId w:val="3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E84"/>
    <w:rsid w:val="00002E4C"/>
    <w:rsid w:val="0000438E"/>
    <w:rsid w:val="00007125"/>
    <w:rsid w:val="00012EF5"/>
    <w:rsid w:val="00013613"/>
    <w:rsid w:val="0002193B"/>
    <w:rsid w:val="0003094E"/>
    <w:rsid w:val="000337F1"/>
    <w:rsid w:val="000375EF"/>
    <w:rsid w:val="00040BF1"/>
    <w:rsid w:val="00041EDB"/>
    <w:rsid w:val="000609E8"/>
    <w:rsid w:val="00070C5D"/>
    <w:rsid w:val="00077513"/>
    <w:rsid w:val="00097E99"/>
    <w:rsid w:val="000A763D"/>
    <w:rsid w:val="000A7889"/>
    <w:rsid w:val="000B051E"/>
    <w:rsid w:val="000B3D98"/>
    <w:rsid w:val="000B3FA3"/>
    <w:rsid w:val="000C5502"/>
    <w:rsid w:val="000D41CB"/>
    <w:rsid w:val="000D7A74"/>
    <w:rsid w:val="000E7FED"/>
    <w:rsid w:val="00110185"/>
    <w:rsid w:val="00142B2E"/>
    <w:rsid w:val="00150E52"/>
    <w:rsid w:val="00156F9B"/>
    <w:rsid w:val="001576F3"/>
    <w:rsid w:val="00160003"/>
    <w:rsid w:val="00175DE0"/>
    <w:rsid w:val="00176D86"/>
    <w:rsid w:val="00180D3B"/>
    <w:rsid w:val="0019158D"/>
    <w:rsid w:val="001918B4"/>
    <w:rsid w:val="0019339B"/>
    <w:rsid w:val="001A0D4B"/>
    <w:rsid w:val="001A24CF"/>
    <w:rsid w:val="001A601F"/>
    <w:rsid w:val="001B7DAF"/>
    <w:rsid w:val="001D70C6"/>
    <w:rsid w:val="001E2B67"/>
    <w:rsid w:val="001E5428"/>
    <w:rsid w:val="001E7135"/>
    <w:rsid w:val="001F4522"/>
    <w:rsid w:val="002052A6"/>
    <w:rsid w:val="002139C4"/>
    <w:rsid w:val="00216298"/>
    <w:rsid w:val="0021703F"/>
    <w:rsid w:val="002206CD"/>
    <w:rsid w:val="00222426"/>
    <w:rsid w:val="00225895"/>
    <w:rsid w:val="002325B3"/>
    <w:rsid w:val="00255D8B"/>
    <w:rsid w:val="00260D43"/>
    <w:rsid w:val="002710CC"/>
    <w:rsid w:val="0027685B"/>
    <w:rsid w:val="00291270"/>
    <w:rsid w:val="002A1A40"/>
    <w:rsid w:val="002A5E17"/>
    <w:rsid w:val="002A7EBF"/>
    <w:rsid w:val="002C3873"/>
    <w:rsid w:val="002C47CA"/>
    <w:rsid w:val="002C7441"/>
    <w:rsid w:val="002D1241"/>
    <w:rsid w:val="002E7232"/>
    <w:rsid w:val="002F3FA5"/>
    <w:rsid w:val="002F4C8E"/>
    <w:rsid w:val="002F6BBA"/>
    <w:rsid w:val="002F7CD8"/>
    <w:rsid w:val="00300509"/>
    <w:rsid w:val="00301C5E"/>
    <w:rsid w:val="00301C9A"/>
    <w:rsid w:val="003059F7"/>
    <w:rsid w:val="00312FE1"/>
    <w:rsid w:val="00315925"/>
    <w:rsid w:val="003265B5"/>
    <w:rsid w:val="00326622"/>
    <w:rsid w:val="00363C89"/>
    <w:rsid w:val="00373F8B"/>
    <w:rsid w:val="00375151"/>
    <w:rsid w:val="0038612C"/>
    <w:rsid w:val="00387570"/>
    <w:rsid w:val="003B4C9A"/>
    <w:rsid w:val="003C5A63"/>
    <w:rsid w:val="003D6522"/>
    <w:rsid w:val="003E6D79"/>
    <w:rsid w:val="003F4380"/>
    <w:rsid w:val="003F671E"/>
    <w:rsid w:val="0040206F"/>
    <w:rsid w:val="004174DC"/>
    <w:rsid w:val="00421EAF"/>
    <w:rsid w:val="00446FC4"/>
    <w:rsid w:val="00453642"/>
    <w:rsid w:val="00461221"/>
    <w:rsid w:val="00466BC6"/>
    <w:rsid w:val="004735BB"/>
    <w:rsid w:val="004745D9"/>
    <w:rsid w:val="00477036"/>
    <w:rsid w:val="00482433"/>
    <w:rsid w:val="004827C8"/>
    <w:rsid w:val="004A70F7"/>
    <w:rsid w:val="004B0FC2"/>
    <w:rsid w:val="004B1349"/>
    <w:rsid w:val="004B5F88"/>
    <w:rsid w:val="004C0B0F"/>
    <w:rsid w:val="004C11D4"/>
    <w:rsid w:val="004D1F8E"/>
    <w:rsid w:val="004D726F"/>
    <w:rsid w:val="004D75F8"/>
    <w:rsid w:val="004E40E2"/>
    <w:rsid w:val="004F5063"/>
    <w:rsid w:val="004F5545"/>
    <w:rsid w:val="004F7D5A"/>
    <w:rsid w:val="00501FEB"/>
    <w:rsid w:val="005268D3"/>
    <w:rsid w:val="005322DB"/>
    <w:rsid w:val="005410D3"/>
    <w:rsid w:val="00547E2D"/>
    <w:rsid w:val="0055057B"/>
    <w:rsid w:val="00563331"/>
    <w:rsid w:val="00574E93"/>
    <w:rsid w:val="00576A95"/>
    <w:rsid w:val="00581FCD"/>
    <w:rsid w:val="00584602"/>
    <w:rsid w:val="00591E42"/>
    <w:rsid w:val="005A3614"/>
    <w:rsid w:val="005B4A6B"/>
    <w:rsid w:val="005B74AB"/>
    <w:rsid w:val="005B7AB9"/>
    <w:rsid w:val="005C0949"/>
    <w:rsid w:val="005C17E1"/>
    <w:rsid w:val="005C5897"/>
    <w:rsid w:val="005D1268"/>
    <w:rsid w:val="005D30F3"/>
    <w:rsid w:val="005D685A"/>
    <w:rsid w:val="005E0A69"/>
    <w:rsid w:val="005E3A9C"/>
    <w:rsid w:val="005E547B"/>
    <w:rsid w:val="005E7C42"/>
    <w:rsid w:val="005F50D5"/>
    <w:rsid w:val="00601330"/>
    <w:rsid w:val="0060138C"/>
    <w:rsid w:val="00604213"/>
    <w:rsid w:val="00607291"/>
    <w:rsid w:val="0061386D"/>
    <w:rsid w:val="006165D5"/>
    <w:rsid w:val="00622805"/>
    <w:rsid w:val="00626DE2"/>
    <w:rsid w:val="0063613A"/>
    <w:rsid w:val="00643C3E"/>
    <w:rsid w:val="0064667F"/>
    <w:rsid w:val="00646729"/>
    <w:rsid w:val="00655177"/>
    <w:rsid w:val="00655B43"/>
    <w:rsid w:val="00664B3F"/>
    <w:rsid w:val="00671AAB"/>
    <w:rsid w:val="006830BE"/>
    <w:rsid w:val="00690937"/>
    <w:rsid w:val="006934A1"/>
    <w:rsid w:val="006944B2"/>
    <w:rsid w:val="006A2CF0"/>
    <w:rsid w:val="006A36EA"/>
    <w:rsid w:val="006A6DEC"/>
    <w:rsid w:val="006B1CD7"/>
    <w:rsid w:val="006B2410"/>
    <w:rsid w:val="006B59CD"/>
    <w:rsid w:val="006C70F8"/>
    <w:rsid w:val="006E1054"/>
    <w:rsid w:val="006E13DF"/>
    <w:rsid w:val="0070137E"/>
    <w:rsid w:val="00704FA7"/>
    <w:rsid w:val="00715662"/>
    <w:rsid w:val="007169EB"/>
    <w:rsid w:val="00717B24"/>
    <w:rsid w:val="00727F28"/>
    <w:rsid w:val="00743635"/>
    <w:rsid w:val="00744859"/>
    <w:rsid w:val="0075716B"/>
    <w:rsid w:val="00761092"/>
    <w:rsid w:val="007860CA"/>
    <w:rsid w:val="007863FF"/>
    <w:rsid w:val="007870BA"/>
    <w:rsid w:val="00790AA3"/>
    <w:rsid w:val="007960E1"/>
    <w:rsid w:val="00797395"/>
    <w:rsid w:val="007A32B1"/>
    <w:rsid w:val="007B5158"/>
    <w:rsid w:val="007C0A65"/>
    <w:rsid w:val="007C2204"/>
    <w:rsid w:val="007C30FB"/>
    <w:rsid w:val="007E233C"/>
    <w:rsid w:val="007F7E33"/>
    <w:rsid w:val="00801AB5"/>
    <w:rsid w:val="00801DF7"/>
    <w:rsid w:val="00803A7B"/>
    <w:rsid w:val="008302F1"/>
    <w:rsid w:val="00832AFD"/>
    <w:rsid w:val="008429EC"/>
    <w:rsid w:val="00842F3C"/>
    <w:rsid w:val="0084498C"/>
    <w:rsid w:val="00846AFE"/>
    <w:rsid w:val="008474EC"/>
    <w:rsid w:val="00857267"/>
    <w:rsid w:val="008675A9"/>
    <w:rsid w:val="00876525"/>
    <w:rsid w:val="00882D7A"/>
    <w:rsid w:val="00886054"/>
    <w:rsid w:val="008936C0"/>
    <w:rsid w:val="00893A8E"/>
    <w:rsid w:val="00893DA3"/>
    <w:rsid w:val="00894929"/>
    <w:rsid w:val="008A11BF"/>
    <w:rsid w:val="008A1C9E"/>
    <w:rsid w:val="008B6151"/>
    <w:rsid w:val="008C4C12"/>
    <w:rsid w:val="008C6649"/>
    <w:rsid w:val="008D4270"/>
    <w:rsid w:val="008E3412"/>
    <w:rsid w:val="008F2FE6"/>
    <w:rsid w:val="009010A6"/>
    <w:rsid w:val="009027AC"/>
    <w:rsid w:val="009030AC"/>
    <w:rsid w:val="00913B82"/>
    <w:rsid w:val="00915E7C"/>
    <w:rsid w:val="00916686"/>
    <w:rsid w:val="00926FF5"/>
    <w:rsid w:val="009332AF"/>
    <w:rsid w:val="0094646D"/>
    <w:rsid w:val="00947AF3"/>
    <w:rsid w:val="009531FC"/>
    <w:rsid w:val="0095413F"/>
    <w:rsid w:val="00957939"/>
    <w:rsid w:val="009643CB"/>
    <w:rsid w:val="00966266"/>
    <w:rsid w:val="00966C0F"/>
    <w:rsid w:val="009675DC"/>
    <w:rsid w:val="00985FF2"/>
    <w:rsid w:val="00986A96"/>
    <w:rsid w:val="0099207F"/>
    <w:rsid w:val="0099326D"/>
    <w:rsid w:val="009A40A5"/>
    <w:rsid w:val="009A644D"/>
    <w:rsid w:val="009C587A"/>
    <w:rsid w:val="009C66F0"/>
    <w:rsid w:val="009D055F"/>
    <w:rsid w:val="009E14E4"/>
    <w:rsid w:val="009E1D6E"/>
    <w:rsid w:val="009E62DB"/>
    <w:rsid w:val="009F7B3B"/>
    <w:rsid w:val="00A05EE8"/>
    <w:rsid w:val="00A10AE0"/>
    <w:rsid w:val="00A1441A"/>
    <w:rsid w:val="00A16BC2"/>
    <w:rsid w:val="00A17343"/>
    <w:rsid w:val="00A32E00"/>
    <w:rsid w:val="00A35905"/>
    <w:rsid w:val="00A50932"/>
    <w:rsid w:val="00A54386"/>
    <w:rsid w:val="00A744FC"/>
    <w:rsid w:val="00A83F85"/>
    <w:rsid w:val="00A86295"/>
    <w:rsid w:val="00A90709"/>
    <w:rsid w:val="00A95471"/>
    <w:rsid w:val="00AA4481"/>
    <w:rsid w:val="00AB0CEE"/>
    <w:rsid w:val="00AB438F"/>
    <w:rsid w:val="00AC702B"/>
    <w:rsid w:val="00AD2F00"/>
    <w:rsid w:val="00AD50C7"/>
    <w:rsid w:val="00AE53B3"/>
    <w:rsid w:val="00AF3283"/>
    <w:rsid w:val="00B02ECD"/>
    <w:rsid w:val="00B163B7"/>
    <w:rsid w:val="00B16CF7"/>
    <w:rsid w:val="00B240D5"/>
    <w:rsid w:val="00B4021B"/>
    <w:rsid w:val="00B4410A"/>
    <w:rsid w:val="00B44C2A"/>
    <w:rsid w:val="00B54519"/>
    <w:rsid w:val="00B5542A"/>
    <w:rsid w:val="00B55B74"/>
    <w:rsid w:val="00B75CD6"/>
    <w:rsid w:val="00B814FA"/>
    <w:rsid w:val="00B846B1"/>
    <w:rsid w:val="00BB1A18"/>
    <w:rsid w:val="00BC792A"/>
    <w:rsid w:val="00BD106A"/>
    <w:rsid w:val="00BD7C29"/>
    <w:rsid w:val="00BE14D8"/>
    <w:rsid w:val="00BF053A"/>
    <w:rsid w:val="00C033D4"/>
    <w:rsid w:val="00C05F04"/>
    <w:rsid w:val="00C21908"/>
    <w:rsid w:val="00C31BB2"/>
    <w:rsid w:val="00C32F88"/>
    <w:rsid w:val="00C35E96"/>
    <w:rsid w:val="00C404F6"/>
    <w:rsid w:val="00C41DA8"/>
    <w:rsid w:val="00C43025"/>
    <w:rsid w:val="00C47333"/>
    <w:rsid w:val="00C609FC"/>
    <w:rsid w:val="00C81049"/>
    <w:rsid w:val="00CB7084"/>
    <w:rsid w:val="00CC7017"/>
    <w:rsid w:val="00CD02B5"/>
    <w:rsid w:val="00CD0352"/>
    <w:rsid w:val="00CF0B37"/>
    <w:rsid w:val="00D02740"/>
    <w:rsid w:val="00D0724C"/>
    <w:rsid w:val="00D160A4"/>
    <w:rsid w:val="00D21316"/>
    <w:rsid w:val="00D25C8F"/>
    <w:rsid w:val="00D47C83"/>
    <w:rsid w:val="00D50042"/>
    <w:rsid w:val="00D508F4"/>
    <w:rsid w:val="00D5506A"/>
    <w:rsid w:val="00D5535C"/>
    <w:rsid w:val="00D56D2A"/>
    <w:rsid w:val="00D83119"/>
    <w:rsid w:val="00D92C32"/>
    <w:rsid w:val="00D95A31"/>
    <w:rsid w:val="00DA4435"/>
    <w:rsid w:val="00DB089A"/>
    <w:rsid w:val="00DB1A7F"/>
    <w:rsid w:val="00DD5ECC"/>
    <w:rsid w:val="00DD755D"/>
    <w:rsid w:val="00DD7DE9"/>
    <w:rsid w:val="00DE499D"/>
    <w:rsid w:val="00E031C6"/>
    <w:rsid w:val="00E04C17"/>
    <w:rsid w:val="00E1134F"/>
    <w:rsid w:val="00E1420E"/>
    <w:rsid w:val="00E26198"/>
    <w:rsid w:val="00E30008"/>
    <w:rsid w:val="00E334B1"/>
    <w:rsid w:val="00E45515"/>
    <w:rsid w:val="00E522C9"/>
    <w:rsid w:val="00E5427E"/>
    <w:rsid w:val="00E55023"/>
    <w:rsid w:val="00E628F3"/>
    <w:rsid w:val="00E6310A"/>
    <w:rsid w:val="00E71823"/>
    <w:rsid w:val="00E71C49"/>
    <w:rsid w:val="00E75927"/>
    <w:rsid w:val="00E76059"/>
    <w:rsid w:val="00E83655"/>
    <w:rsid w:val="00E850B1"/>
    <w:rsid w:val="00E86968"/>
    <w:rsid w:val="00E878D1"/>
    <w:rsid w:val="00EB0D2E"/>
    <w:rsid w:val="00EB554D"/>
    <w:rsid w:val="00EE33FA"/>
    <w:rsid w:val="00EE667E"/>
    <w:rsid w:val="00EE6A1D"/>
    <w:rsid w:val="00F040D2"/>
    <w:rsid w:val="00F07E07"/>
    <w:rsid w:val="00F1168D"/>
    <w:rsid w:val="00F1756C"/>
    <w:rsid w:val="00F17B90"/>
    <w:rsid w:val="00F305D7"/>
    <w:rsid w:val="00F3290C"/>
    <w:rsid w:val="00F4075F"/>
    <w:rsid w:val="00F408C2"/>
    <w:rsid w:val="00F40E1F"/>
    <w:rsid w:val="00F413D0"/>
    <w:rsid w:val="00F46B15"/>
    <w:rsid w:val="00F56CAE"/>
    <w:rsid w:val="00F62222"/>
    <w:rsid w:val="00F64AB9"/>
    <w:rsid w:val="00F8508E"/>
    <w:rsid w:val="00F938BF"/>
    <w:rsid w:val="00FA2E00"/>
    <w:rsid w:val="00FA4500"/>
    <w:rsid w:val="00FA6B89"/>
    <w:rsid w:val="00FB6572"/>
    <w:rsid w:val="00FC09C4"/>
    <w:rsid w:val="00FC0BE1"/>
    <w:rsid w:val="00FC27B2"/>
    <w:rsid w:val="00FC4E84"/>
    <w:rsid w:val="00FD2A64"/>
    <w:rsid w:val="00FD2C08"/>
    <w:rsid w:val="00FD3B0C"/>
    <w:rsid w:val="00FD5752"/>
    <w:rsid w:val="00FE232E"/>
    <w:rsid w:val="00FE3B1C"/>
    <w:rsid w:val="00FE496F"/>
    <w:rsid w:val="00FF3DC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025"/>
    <w:rPr>
      <w:color w:val="0000FF"/>
      <w:u w:val="single"/>
    </w:rPr>
  </w:style>
  <w:style w:type="table" w:styleId="a4">
    <w:name w:val="Table Grid"/>
    <w:basedOn w:val="a1"/>
    <w:uiPriority w:val="59"/>
    <w:rsid w:val="001E7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E760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76059"/>
    <w:rPr>
      <w:sz w:val="24"/>
      <w:szCs w:val="24"/>
    </w:rPr>
  </w:style>
  <w:style w:type="paragraph" w:styleId="a7">
    <w:name w:val="footer"/>
    <w:basedOn w:val="a"/>
    <w:link w:val="a8"/>
    <w:uiPriority w:val="99"/>
    <w:rsid w:val="00E760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76059"/>
    <w:rPr>
      <w:sz w:val="24"/>
      <w:szCs w:val="24"/>
    </w:rPr>
  </w:style>
  <w:style w:type="paragraph" w:styleId="a9">
    <w:name w:val="Balloon Text"/>
    <w:basedOn w:val="a"/>
    <w:link w:val="aa"/>
    <w:rsid w:val="007860C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60C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6B5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E55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link w:val="ad"/>
    <w:uiPriority w:val="99"/>
    <w:rsid w:val="00FD3B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rsid w:val="00FD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Зам.директора</cp:lastModifiedBy>
  <cp:revision>16</cp:revision>
  <cp:lastPrinted>2022-10-13T06:22:00Z</cp:lastPrinted>
  <dcterms:created xsi:type="dcterms:W3CDTF">2022-04-17T16:40:00Z</dcterms:created>
  <dcterms:modified xsi:type="dcterms:W3CDTF">2023-04-10T07:13:00Z</dcterms:modified>
</cp:coreProperties>
</file>