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09" w:rsidRDefault="00AB4609" w:rsidP="00AB46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</w:t>
      </w:r>
    </w:p>
    <w:p w:rsidR="00416E12" w:rsidRDefault="00AB4609" w:rsidP="00AB46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6547B5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</w:t>
      </w:r>
      <w:r w:rsidRPr="006547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547B5">
        <w:rPr>
          <w:rFonts w:ascii="Times New Roman" w:eastAsia="Times New Roman" w:hAnsi="Times New Roman"/>
          <w:sz w:val="28"/>
          <w:szCs w:val="28"/>
          <w:lang w:eastAsia="ru-RU"/>
        </w:rPr>
        <w:t xml:space="preserve"> от 8 октября 2021 года № 22-нп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47B5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организации проведения аттестации экспертов, </w:t>
      </w:r>
    </w:p>
    <w:p w:rsidR="00416E12" w:rsidRDefault="00AB4609" w:rsidP="00AB46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547B5">
        <w:rPr>
          <w:rFonts w:ascii="Times New Roman" w:eastAsia="Times New Roman" w:hAnsi="Times New Roman"/>
          <w:sz w:val="28"/>
          <w:szCs w:val="28"/>
          <w:lang w:eastAsia="ru-RU"/>
        </w:rPr>
        <w:t>привлекаемых</w:t>
      </w:r>
      <w:proofErr w:type="gramEnd"/>
      <w:r w:rsidRPr="006547B5"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Департаментом социального развития </w:t>
      </w:r>
    </w:p>
    <w:p w:rsidR="00416E12" w:rsidRDefault="00AB4609" w:rsidP="00AB46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7B5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416E12" w:rsidRDefault="00AB4609" w:rsidP="00AB4609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6547B5">
        <w:rPr>
          <w:rFonts w:ascii="Times New Roman" w:hAnsi="Times New Roman"/>
          <w:bCs/>
          <w:iCs/>
          <w:sz w:val="28"/>
          <w:szCs w:val="28"/>
        </w:rPr>
        <w:t xml:space="preserve">к осуществлению экспертизы </w:t>
      </w:r>
    </w:p>
    <w:p w:rsidR="00416E12" w:rsidRDefault="00AB4609" w:rsidP="00AB46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7B5">
        <w:rPr>
          <w:rFonts w:ascii="Times New Roman" w:hAnsi="Times New Roman"/>
          <w:bCs/>
          <w:iCs/>
          <w:sz w:val="28"/>
          <w:szCs w:val="28"/>
        </w:rPr>
        <w:t>в целях регионального государственного контроля (надзора)</w:t>
      </w:r>
      <w:r w:rsidRPr="00654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4609" w:rsidRPr="006547B5" w:rsidRDefault="00AB4609" w:rsidP="00AB46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7B5">
        <w:rPr>
          <w:rFonts w:ascii="Times New Roman" w:eastAsia="Times New Roman" w:hAnsi="Times New Roman"/>
          <w:sz w:val="28"/>
          <w:szCs w:val="28"/>
          <w:lang w:eastAsia="ru-RU"/>
        </w:rPr>
        <w:t>в сфере социального обслуживания»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4609" w:rsidRDefault="00AB4609" w:rsidP="006547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7B5" w:rsidRPr="006547B5" w:rsidRDefault="00750E34" w:rsidP="00416E12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ACB">
        <w:rPr>
          <w:rFonts w:ascii="Times New Roman" w:hAnsi="Times New Roman"/>
          <w:sz w:val="28"/>
          <w:szCs w:val="28"/>
        </w:rPr>
        <w:t>Департамент</w:t>
      </w:r>
      <w:r w:rsidR="006D6656">
        <w:rPr>
          <w:rFonts w:ascii="Times New Roman" w:hAnsi="Times New Roman"/>
          <w:sz w:val="28"/>
          <w:szCs w:val="28"/>
        </w:rPr>
        <w:t>ом</w:t>
      </w:r>
      <w:r w:rsidRPr="00E13ACB">
        <w:rPr>
          <w:rFonts w:ascii="Times New Roman" w:hAnsi="Times New Roman"/>
          <w:sz w:val="28"/>
          <w:szCs w:val="28"/>
        </w:rPr>
        <w:t xml:space="preserve"> социального развития Ханты-Мансийского автономного округа – Югры (далее – Департамент) </w:t>
      </w:r>
      <w:r w:rsidR="006547B5" w:rsidRPr="006547B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приказ </w:t>
      </w:r>
      <w:r w:rsidR="00AB46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6547B5" w:rsidRPr="006547B5">
        <w:rPr>
          <w:rFonts w:ascii="Times New Roman" w:eastAsia="Times New Roman" w:hAnsi="Times New Roman"/>
          <w:sz w:val="28"/>
          <w:szCs w:val="28"/>
          <w:lang w:eastAsia="ru-RU"/>
        </w:rPr>
        <w:t xml:space="preserve">от 8 октября 2021 года № 22-нп «Об организации проведения аттестации экспертов, привлекаемых Департаментом социального развития Ханты-Мансийского автономного округа – Югры </w:t>
      </w:r>
      <w:r w:rsidR="006547B5" w:rsidRPr="006547B5">
        <w:rPr>
          <w:rFonts w:ascii="Times New Roman" w:hAnsi="Times New Roman"/>
          <w:bCs/>
          <w:iCs/>
          <w:sz w:val="28"/>
          <w:szCs w:val="28"/>
        </w:rPr>
        <w:t>к осуществлению экспертизы в целях регионального государственного контроля (надзора)</w:t>
      </w:r>
      <w:r w:rsidR="006547B5" w:rsidRPr="006547B5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социального обслуживания»</w:t>
      </w:r>
      <w:r w:rsidR="006D665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приказ)</w:t>
      </w:r>
      <w:r w:rsidR="006547B5" w:rsidRPr="006547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47B5" w:rsidRPr="006547B5" w:rsidRDefault="00826A7D" w:rsidP="00416E12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547B5" w:rsidRPr="006547B5">
        <w:rPr>
          <w:rFonts w:ascii="Times New Roman" w:eastAsia="Times New Roman" w:hAnsi="Times New Roman"/>
          <w:sz w:val="28"/>
          <w:szCs w:val="28"/>
          <w:lang w:eastAsia="ru-RU"/>
        </w:rPr>
        <w:t xml:space="preserve">риказом </w:t>
      </w:r>
      <w:proofErr w:type="gramStart"/>
      <w:r w:rsidR="006547B5" w:rsidRPr="006547B5">
        <w:rPr>
          <w:rFonts w:ascii="Times New Roman" w:eastAsia="Times New Roman" w:hAnsi="Times New Roman"/>
          <w:sz w:val="28"/>
          <w:szCs w:val="28"/>
          <w:lang w:eastAsia="ru-RU"/>
        </w:rPr>
        <w:t>утверждены</w:t>
      </w:r>
      <w:proofErr w:type="gramEnd"/>
      <w:r w:rsidR="006547B5" w:rsidRPr="006547B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547B5" w:rsidRPr="006547B5" w:rsidRDefault="006547B5" w:rsidP="00416E12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547B5">
        <w:rPr>
          <w:rFonts w:ascii="Times New Roman" w:eastAsia="Times New Roman" w:hAnsi="Times New Roman"/>
          <w:sz w:val="28"/>
          <w:szCs w:val="28"/>
          <w:lang w:eastAsia="ru-RU"/>
        </w:rPr>
        <w:t>Перечень областей экспертиз и соответствующих им видов экспертиз, для проведения которых требуется привлечение экспертов;</w:t>
      </w:r>
    </w:p>
    <w:p w:rsidR="006547B5" w:rsidRPr="006547B5" w:rsidRDefault="006547B5" w:rsidP="00416E12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7B5"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квалификационного экзамена граждан, претендующих на получение аттестации эксперта;</w:t>
      </w:r>
    </w:p>
    <w:p w:rsidR="006547B5" w:rsidRPr="006547B5" w:rsidRDefault="006547B5" w:rsidP="00416E12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7B5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аттестации экспертов, </w:t>
      </w:r>
    </w:p>
    <w:p w:rsidR="000E0F9A" w:rsidRDefault="006547B5" w:rsidP="00416E12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7B5">
        <w:rPr>
          <w:rFonts w:ascii="Times New Roman" w:eastAsia="Times New Roman" w:hAnsi="Times New Roman"/>
          <w:sz w:val="28"/>
          <w:szCs w:val="28"/>
          <w:lang w:eastAsia="ru-RU"/>
        </w:rPr>
        <w:t>форма заявления об аттестации</w:t>
      </w:r>
      <w:r w:rsidR="000E0F9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E0F9A" w:rsidRDefault="000E0F9A" w:rsidP="00416E12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правила формирования и ведения реестра экспертов.</w:t>
      </w:r>
    </w:p>
    <w:p w:rsidR="006547B5" w:rsidRDefault="000E0F9A" w:rsidP="00416E12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об аттестационной комиссии </w:t>
      </w:r>
      <w:r w:rsidRPr="006547B5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547B5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развития Ханты-Мансийского автономного округа – Югры</w:t>
      </w:r>
      <w:r w:rsidR="006547B5" w:rsidRPr="006547B5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</w:p>
    <w:p w:rsidR="002249EE" w:rsidRDefault="002249EE" w:rsidP="00416E12">
      <w:pPr>
        <w:tabs>
          <w:tab w:val="right" w:pos="9923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Указанный приказ вступает в силу с 1 января 2022 года.</w:t>
      </w:r>
    </w:p>
    <w:p w:rsidR="00982A15" w:rsidRPr="00073125" w:rsidRDefault="002249EE" w:rsidP="00416E12">
      <w:pPr>
        <w:tabs>
          <w:tab w:val="right" w:pos="9923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алгоритмом подачи заявления </w:t>
      </w:r>
      <w:r w:rsidRPr="006547B5">
        <w:rPr>
          <w:rFonts w:ascii="Times New Roman" w:eastAsia="Times New Roman" w:hAnsi="Times New Roman"/>
          <w:sz w:val="28"/>
          <w:szCs w:val="28"/>
          <w:lang w:eastAsia="ru-RU"/>
        </w:rPr>
        <w:t>об аттестации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эксперта можно ознакомиться </w:t>
      </w:r>
      <w:r w:rsidR="00982A15" w:rsidRPr="00073125">
        <w:rPr>
          <w:rFonts w:ascii="Times New Roman" w:eastAsia="Times New Roman" w:hAnsi="Times New Roman"/>
          <w:sz w:val="27"/>
          <w:szCs w:val="27"/>
          <w:lang w:eastAsia="ru-RU"/>
        </w:rPr>
        <w:t>на официальном сайте Департамента, вкладка «Региональный государственный контроль (надзор)» (</w:t>
      </w:r>
      <w:hyperlink r:id="rId7" w:history="1">
        <w:r w:rsidR="00982A15" w:rsidRPr="00073125">
          <w:rPr>
            <w:rStyle w:val="a8"/>
            <w:rFonts w:ascii="Times New Roman" w:eastAsia="Times New Roman" w:hAnsi="Times New Roman"/>
            <w:sz w:val="27"/>
            <w:szCs w:val="27"/>
            <w:lang w:eastAsia="ru-RU"/>
          </w:rPr>
          <w:t>https://depsr.admhmao.ru/regionalnyy-gosudarstvennyy-kontrol-nadzor/</w:t>
        </w:r>
      </w:hyperlink>
      <w:r w:rsidR="00982A15" w:rsidRPr="00073125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="00982A15">
        <w:rPr>
          <w:rFonts w:ascii="Times New Roman" w:eastAsia="Times New Roman" w:hAnsi="Times New Roman"/>
          <w:sz w:val="27"/>
          <w:szCs w:val="27"/>
          <w:lang w:eastAsia="ru-RU"/>
        </w:rPr>
        <w:t xml:space="preserve"> в р</w:t>
      </w:r>
      <w:r w:rsidR="00FD437D">
        <w:rPr>
          <w:rFonts w:ascii="Times New Roman" w:eastAsia="Times New Roman" w:hAnsi="Times New Roman"/>
          <w:sz w:val="27"/>
          <w:szCs w:val="27"/>
          <w:lang w:eastAsia="ru-RU"/>
        </w:rPr>
        <w:t>аздел</w:t>
      </w:r>
      <w:r w:rsidR="00982A15">
        <w:rPr>
          <w:rFonts w:ascii="Times New Roman" w:eastAsia="Times New Roman" w:hAnsi="Times New Roman"/>
          <w:sz w:val="27"/>
          <w:szCs w:val="27"/>
          <w:lang w:eastAsia="ru-RU"/>
        </w:rPr>
        <w:t>е «Аттестация экспертов»</w:t>
      </w:r>
      <w:r w:rsidR="00982A15" w:rsidRPr="00073125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416E12" w:rsidRPr="00E13ACB" w:rsidRDefault="00416E12" w:rsidP="00416E12">
      <w:pPr>
        <w:tabs>
          <w:tab w:val="right" w:pos="9923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AC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дополнительной информации по вопросам аттестации </w:t>
      </w:r>
      <w:r w:rsidR="00FD437D">
        <w:rPr>
          <w:rFonts w:ascii="Times New Roman" w:eastAsia="Times New Roman" w:hAnsi="Times New Roman"/>
          <w:sz w:val="28"/>
          <w:szCs w:val="28"/>
          <w:lang w:eastAsia="ru-RU"/>
        </w:rPr>
        <w:t>следует</w:t>
      </w:r>
      <w:r w:rsidRPr="00E13AC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обратиться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3ACB">
        <w:rPr>
          <w:rFonts w:ascii="Times New Roman" w:eastAsia="Times New Roman" w:hAnsi="Times New Roman"/>
          <w:sz w:val="28"/>
          <w:szCs w:val="28"/>
          <w:lang w:eastAsia="ru-RU"/>
        </w:rPr>
        <w:t>Омелиной</w:t>
      </w:r>
      <w:proofErr w:type="spellEnd"/>
      <w:r w:rsidRPr="00E13ACB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Валентине Александровне, консультанту отдела контроля в сфере социального обслуживания, доступной среды и внутреннего финансового аудита </w:t>
      </w:r>
      <w:proofErr w:type="spellStart"/>
      <w:r w:rsidRPr="00E13ACB">
        <w:rPr>
          <w:rFonts w:ascii="Times New Roman" w:eastAsia="Times New Roman" w:hAnsi="Times New Roman"/>
          <w:sz w:val="28"/>
          <w:szCs w:val="28"/>
          <w:lang w:eastAsia="ru-RU"/>
        </w:rPr>
        <w:t>Депсоцразвития</w:t>
      </w:r>
      <w:proofErr w:type="spellEnd"/>
      <w:r w:rsidRPr="00E13ACB">
        <w:rPr>
          <w:rFonts w:ascii="Times New Roman" w:eastAsia="Times New Roman" w:hAnsi="Times New Roman"/>
          <w:sz w:val="28"/>
          <w:szCs w:val="28"/>
          <w:lang w:eastAsia="ru-RU"/>
        </w:rPr>
        <w:t xml:space="preserve"> Югры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8 (3467) 32-20-40 (доб. 3677).</w:t>
      </w:r>
    </w:p>
    <w:p w:rsidR="00D52E47" w:rsidRDefault="00D52E47" w:rsidP="00416E12">
      <w:pPr>
        <w:tabs>
          <w:tab w:val="right" w:pos="9923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72B" w:rsidRPr="00E13ACB" w:rsidRDefault="00C6072B" w:rsidP="00416E12">
      <w:pPr>
        <w:tabs>
          <w:tab w:val="right" w:pos="9923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Приложение: копия приказа на 18 л. в 1 экз.</w:t>
      </w:r>
    </w:p>
    <w:sectPr w:rsidR="00C6072B" w:rsidRPr="00E13ACB" w:rsidSect="00FD4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70" w:rsidRDefault="008F3970" w:rsidP="00084EA7">
      <w:pPr>
        <w:spacing w:after="0" w:line="240" w:lineRule="auto"/>
      </w:pPr>
      <w:r>
        <w:separator/>
      </w:r>
    </w:p>
  </w:endnote>
  <w:endnote w:type="continuationSeparator" w:id="0">
    <w:p w:rsidR="008F3970" w:rsidRDefault="008F3970" w:rsidP="0008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A7" w:rsidRDefault="00084EA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A7" w:rsidRDefault="00084EA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A7" w:rsidRDefault="00084E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70" w:rsidRDefault="008F3970" w:rsidP="00084EA7">
      <w:pPr>
        <w:spacing w:after="0" w:line="240" w:lineRule="auto"/>
      </w:pPr>
      <w:r>
        <w:separator/>
      </w:r>
    </w:p>
  </w:footnote>
  <w:footnote w:type="continuationSeparator" w:id="0">
    <w:p w:rsidR="008F3970" w:rsidRDefault="008F3970" w:rsidP="0008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A7" w:rsidRDefault="00084EA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264620"/>
      <w:docPartObj>
        <w:docPartGallery w:val="Page Numbers (Top of Page)"/>
        <w:docPartUnique/>
      </w:docPartObj>
    </w:sdtPr>
    <w:sdtEndPr/>
    <w:sdtContent>
      <w:p w:rsidR="00084EA7" w:rsidRDefault="00084E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37D">
          <w:rPr>
            <w:noProof/>
          </w:rPr>
          <w:t>2</w:t>
        </w:r>
        <w:r>
          <w:fldChar w:fldCharType="end"/>
        </w:r>
      </w:p>
    </w:sdtContent>
  </w:sdt>
  <w:p w:rsidR="00084EA7" w:rsidRDefault="00084EA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A7" w:rsidRDefault="00084EA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F4"/>
    <w:rsid w:val="000001F9"/>
    <w:rsid w:val="000235AB"/>
    <w:rsid w:val="000344F8"/>
    <w:rsid w:val="00035F0A"/>
    <w:rsid w:val="000625DA"/>
    <w:rsid w:val="00073125"/>
    <w:rsid w:val="00084EA7"/>
    <w:rsid w:val="000B0D1B"/>
    <w:rsid w:val="000C74DB"/>
    <w:rsid w:val="000D0FD1"/>
    <w:rsid w:val="000E0F9A"/>
    <w:rsid w:val="000E4611"/>
    <w:rsid w:val="001172D4"/>
    <w:rsid w:val="0012433E"/>
    <w:rsid w:val="00125CA5"/>
    <w:rsid w:val="0012791E"/>
    <w:rsid w:val="0013147C"/>
    <w:rsid w:val="00152EBE"/>
    <w:rsid w:val="0016404A"/>
    <w:rsid w:val="00165044"/>
    <w:rsid w:val="00167D25"/>
    <w:rsid w:val="00170FCC"/>
    <w:rsid w:val="00171B0C"/>
    <w:rsid w:val="001863B9"/>
    <w:rsid w:val="001E2FB8"/>
    <w:rsid w:val="001F6905"/>
    <w:rsid w:val="002249EE"/>
    <w:rsid w:val="002316C0"/>
    <w:rsid w:val="0024705A"/>
    <w:rsid w:val="0025150D"/>
    <w:rsid w:val="0026247E"/>
    <w:rsid w:val="00282B7F"/>
    <w:rsid w:val="002E007C"/>
    <w:rsid w:val="002E51AB"/>
    <w:rsid w:val="00310C9D"/>
    <w:rsid w:val="00333ED0"/>
    <w:rsid w:val="0038184E"/>
    <w:rsid w:val="003B0AC0"/>
    <w:rsid w:val="003B6CE9"/>
    <w:rsid w:val="003C675D"/>
    <w:rsid w:val="003C77BC"/>
    <w:rsid w:val="003D7575"/>
    <w:rsid w:val="003F4240"/>
    <w:rsid w:val="00401F01"/>
    <w:rsid w:val="004060E9"/>
    <w:rsid w:val="00414D22"/>
    <w:rsid w:val="00416E12"/>
    <w:rsid w:val="004351B2"/>
    <w:rsid w:val="00437AFC"/>
    <w:rsid w:val="004A2D22"/>
    <w:rsid w:val="004D6CD2"/>
    <w:rsid w:val="005245F9"/>
    <w:rsid w:val="005470C4"/>
    <w:rsid w:val="00561373"/>
    <w:rsid w:val="005876CB"/>
    <w:rsid w:val="005D1DA1"/>
    <w:rsid w:val="005E1E55"/>
    <w:rsid w:val="005E6D52"/>
    <w:rsid w:val="005F11CC"/>
    <w:rsid w:val="005F1EF4"/>
    <w:rsid w:val="00611398"/>
    <w:rsid w:val="00627D90"/>
    <w:rsid w:val="0063008E"/>
    <w:rsid w:val="006547B5"/>
    <w:rsid w:val="006571FC"/>
    <w:rsid w:val="00676193"/>
    <w:rsid w:val="006A1383"/>
    <w:rsid w:val="006D6656"/>
    <w:rsid w:val="00723092"/>
    <w:rsid w:val="00750E34"/>
    <w:rsid w:val="00752483"/>
    <w:rsid w:val="00754AB6"/>
    <w:rsid w:val="00756F09"/>
    <w:rsid w:val="0078039C"/>
    <w:rsid w:val="007854AC"/>
    <w:rsid w:val="00794360"/>
    <w:rsid w:val="0079448D"/>
    <w:rsid w:val="007B6905"/>
    <w:rsid w:val="007D116A"/>
    <w:rsid w:val="007D4AE1"/>
    <w:rsid w:val="007E12E2"/>
    <w:rsid w:val="007E7A50"/>
    <w:rsid w:val="007F07C7"/>
    <w:rsid w:val="007F7024"/>
    <w:rsid w:val="008179DC"/>
    <w:rsid w:val="00826A7D"/>
    <w:rsid w:val="008409B3"/>
    <w:rsid w:val="00894B83"/>
    <w:rsid w:val="008A40F6"/>
    <w:rsid w:val="008B40C2"/>
    <w:rsid w:val="008B6CBA"/>
    <w:rsid w:val="008C3544"/>
    <w:rsid w:val="008C76C9"/>
    <w:rsid w:val="008E59B8"/>
    <w:rsid w:val="008F3970"/>
    <w:rsid w:val="008F5F70"/>
    <w:rsid w:val="00923A62"/>
    <w:rsid w:val="00936993"/>
    <w:rsid w:val="00936BCF"/>
    <w:rsid w:val="00942104"/>
    <w:rsid w:val="00982A15"/>
    <w:rsid w:val="00985B60"/>
    <w:rsid w:val="009B5FFF"/>
    <w:rsid w:val="009B7B3B"/>
    <w:rsid w:val="009E3327"/>
    <w:rsid w:val="00A15D05"/>
    <w:rsid w:val="00A26A97"/>
    <w:rsid w:val="00A819D3"/>
    <w:rsid w:val="00AA1167"/>
    <w:rsid w:val="00AB4609"/>
    <w:rsid w:val="00AD1656"/>
    <w:rsid w:val="00AD39D2"/>
    <w:rsid w:val="00AD7232"/>
    <w:rsid w:val="00B06A73"/>
    <w:rsid w:val="00B06EE7"/>
    <w:rsid w:val="00B224A1"/>
    <w:rsid w:val="00B55E7A"/>
    <w:rsid w:val="00B65A2D"/>
    <w:rsid w:val="00B94EDC"/>
    <w:rsid w:val="00BA3A05"/>
    <w:rsid w:val="00BB1609"/>
    <w:rsid w:val="00BE452C"/>
    <w:rsid w:val="00BF354E"/>
    <w:rsid w:val="00C6072B"/>
    <w:rsid w:val="00C71528"/>
    <w:rsid w:val="00C7237A"/>
    <w:rsid w:val="00C8675D"/>
    <w:rsid w:val="00CE721A"/>
    <w:rsid w:val="00D44531"/>
    <w:rsid w:val="00D52E47"/>
    <w:rsid w:val="00D9481D"/>
    <w:rsid w:val="00DB089A"/>
    <w:rsid w:val="00DE4A55"/>
    <w:rsid w:val="00DE59CA"/>
    <w:rsid w:val="00E13ACB"/>
    <w:rsid w:val="00E22ED1"/>
    <w:rsid w:val="00E44B0A"/>
    <w:rsid w:val="00E570E9"/>
    <w:rsid w:val="00E63969"/>
    <w:rsid w:val="00E63E21"/>
    <w:rsid w:val="00E83952"/>
    <w:rsid w:val="00EB02AF"/>
    <w:rsid w:val="00EB0495"/>
    <w:rsid w:val="00EB34CA"/>
    <w:rsid w:val="00EE3336"/>
    <w:rsid w:val="00F2117C"/>
    <w:rsid w:val="00F32032"/>
    <w:rsid w:val="00F46787"/>
    <w:rsid w:val="00F91063"/>
    <w:rsid w:val="00FA2087"/>
    <w:rsid w:val="00FD437D"/>
    <w:rsid w:val="00FD6CF6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styleId="a7">
    <w:name w:val="No Spacing"/>
    <w:uiPriority w:val="1"/>
    <w:qFormat/>
    <w:rsid w:val="00D9481D"/>
    <w:rPr>
      <w:rFonts w:eastAsia="Times New Roman"/>
      <w:sz w:val="22"/>
      <w:szCs w:val="22"/>
    </w:rPr>
  </w:style>
  <w:style w:type="character" w:styleId="a8">
    <w:name w:val="Hyperlink"/>
    <w:basedOn w:val="a0"/>
    <w:uiPriority w:val="99"/>
    <w:unhideWhenUsed/>
    <w:rsid w:val="00171B0C"/>
    <w:rPr>
      <w:color w:val="0000FF" w:themeColor="hyperlink"/>
      <w:u w:val="single"/>
    </w:rPr>
  </w:style>
  <w:style w:type="paragraph" w:customStyle="1" w:styleId="ConsPlusNormal">
    <w:name w:val="ConsPlusNormal"/>
    <w:rsid w:val="00C723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84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4EA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84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4E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styleId="a7">
    <w:name w:val="No Spacing"/>
    <w:uiPriority w:val="1"/>
    <w:qFormat/>
    <w:rsid w:val="00D9481D"/>
    <w:rPr>
      <w:rFonts w:eastAsia="Times New Roman"/>
      <w:sz w:val="22"/>
      <w:szCs w:val="22"/>
    </w:rPr>
  </w:style>
  <w:style w:type="character" w:styleId="a8">
    <w:name w:val="Hyperlink"/>
    <w:basedOn w:val="a0"/>
    <w:uiPriority w:val="99"/>
    <w:unhideWhenUsed/>
    <w:rsid w:val="00171B0C"/>
    <w:rPr>
      <w:color w:val="0000FF" w:themeColor="hyperlink"/>
      <w:u w:val="single"/>
    </w:rPr>
  </w:style>
  <w:style w:type="paragraph" w:customStyle="1" w:styleId="ConsPlusNormal">
    <w:name w:val="ConsPlusNormal"/>
    <w:rsid w:val="00C723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84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4EA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84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4E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epsr.admhmao.ru/regionalnyy-gosudarstvennyy-kontrol-nadzor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Омелина Валентина Александровна</cp:lastModifiedBy>
  <cp:revision>25</cp:revision>
  <cp:lastPrinted>2021-10-28T10:55:00Z</cp:lastPrinted>
  <dcterms:created xsi:type="dcterms:W3CDTF">2021-10-28T06:13:00Z</dcterms:created>
  <dcterms:modified xsi:type="dcterms:W3CDTF">2021-10-28T11:20:00Z</dcterms:modified>
</cp:coreProperties>
</file>